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1662F9" w14:textId="77777777" w:rsidR="00A34519" w:rsidRPr="007F73B3" w:rsidRDefault="00000000">
      <w:pPr>
        <w:spacing w:before="157" w:after="157" w:line="270" w:lineRule="auto"/>
        <w:rPr>
          <w:rFonts w:ascii="Times New Roman" w:hAnsi="Times New Roman" w:cs="Times New Roman"/>
        </w:rPr>
      </w:pPr>
      <w:r w:rsidRPr="007F73B3">
        <w:rPr>
          <w:rFonts w:ascii="Times New Roman" w:eastAsia="inter" w:hAnsi="Times New Roman" w:cs="Times New Roman"/>
          <w:b/>
          <w:color w:val="000000"/>
          <w:sz w:val="39"/>
        </w:rPr>
        <w:t>Log Anomaly Detection System Documentation</w:t>
      </w:r>
    </w:p>
    <w:p w14:paraId="4CDFB7B5"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System Overview</w:t>
      </w:r>
      <w:r w:rsidRPr="007F73B3">
        <w:rPr>
          <w:rFonts w:ascii="Times New Roman" w:eastAsia="inter" w:hAnsi="Times New Roman" w:cs="Times New Roman"/>
          <w:color w:val="000000"/>
        </w:rPr>
        <w:t>: An advanced ensemble-based log anomaly detection system utilizing Hybrid Attention LSTM Autoencoders for comprehensive security monitoring and operational intelligence in Linux environments.</w:t>
      </w:r>
    </w:p>
    <w:p w14:paraId="3D977F02"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1. Quick Start Guide</w:t>
      </w:r>
    </w:p>
    <w:p w14:paraId="77F04AE9"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1.1 Installation and Setup</w:t>
      </w:r>
    </w:p>
    <w:p w14:paraId="09DA8A31" w14:textId="29F900B4" w:rsidR="00A34519" w:rsidRPr="007F73B3" w:rsidRDefault="00504A19" w:rsidP="00504A19">
      <w:pPr>
        <w:spacing w:after="210" w:line="360" w:lineRule="auto"/>
        <w:rPr>
          <w:rFonts w:ascii="Times New Roman" w:hAnsi="Times New Roman" w:cs="Times New Roman"/>
        </w:rPr>
      </w:pPr>
      <w:r w:rsidRPr="007F73B3">
        <w:rPr>
          <w:rFonts w:ascii="Times New Roman" w:hAnsi="Times New Roman" w:cs="Times New Roman"/>
          <w:noProof/>
        </w:rPr>
        <w:drawing>
          <wp:inline distT="0" distB="0" distL="0" distR="0" wp14:anchorId="0B20F76D" wp14:editId="74E2558D">
            <wp:extent cx="5715000" cy="3810000"/>
            <wp:effectExtent l="0" t="0" r="0" b="0"/>
            <wp:docPr id="1797094340" name="Picture 1" descr="Installation Requirements Table for Log Anomaly Det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ation Requirements Table for Log Anomaly Detection Syste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FF41DEB"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Installation Steps:</w:t>
      </w:r>
    </w:p>
    <w:p w14:paraId="7735F827" w14:textId="4A7025CC" w:rsidR="00504A19" w:rsidRPr="007F73B3" w:rsidRDefault="00000000" w:rsidP="00C53770">
      <w:pPr>
        <w:shd w:val="clear" w:color="auto" w:fill="F8F8FA"/>
        <w:spacing w:line="336" w:lineRule="auto"/>
        <w:rPr>
          <w:rFonts w:ascii="Times New Roman" w:hAnsi="Times New Roman" w:cs="Times New Roman"/>
        </w:rPr>
      </w:pPr>
      <w:r w:rsidRPr="007F73B3">
        <w:rPr>
          <w:rStyle w:val="VerbatimChar"/>
          <w:rFonts w:ascii="Times New Roman" w:eastAsia="IBM Plex Mono" w:hAnsi="Times New Roman" w:cs="Times New Roman"/>
          <w:color w:val="000000"/>
          <w:sz w:val="18"/>
        </w:rPr>
        <w:t># Clone repository</w:t>
      </w:r>
      <w:r w:rsidRPr="007F73B3">
        <w:rPr>
          <w:rStyle w:val="VerbatimChar"/>
          <w:rFonts w:ascii="Times New Roman" w:eastAsia="IBM Plex Mono" w:hAnsi="Times New Roman" w:cs="Times New Roman"/>
          <w:color w:val="000000"/>
          <w:sz w:val="18"/>
        </w:rPr>
        <w:br/>
        <w:t xml:space="preserve">git clone </w:t>
      </w:r>
      <w:r w:rsidR="00BE46D2" w:rsidRPr="007F73B3">
        <w:rPr>
          <w:rStyle w:val="VerbatimChar"/>
          <w:rFonts w:ascii="Times New Roman" w:eastAsia="IBM Plex Mono" w:hAnsi="Times New Roman" w:cs="Times New Roman"/>
          <w:color w:val="000000"/>
          <w:sz w:val="18"/>
        </w:rPr>
        <w:t>https://github.com/AK11105/AI-driven-SIEM-System.git</w:t>
      </w:r>
      <w:r w:rsidRPr="007F73B3">
        <w:rPr>
          <w:rStyle w:val="VerbatimChar"/>
          <w:rFonts w:ascii="Times New Roman" w:eastAsia="IBM Plex Mono" w:hAnsi="Times New Roman" w:cs="Times New Roman"/>
          <w:color w:val="000000"/>
          <w:sz w:val="18"/>
        </w:rPr>
        <w:br/>
        <w:t>cd log-anomaly-detection</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Install dependencies</w:t>
      </w:r>
      <w:r w:rsidRPr="007F73B3">
        <w:rPr>
          <w:rStyle w:val="VerbatimChar"/>
          <w:rFonts w:ascii="Times New Roman" w:eastAsia="IBM Plex Mono" w:hAnsi="Times New Roman" w:cs="Times New Roman"/>
          <w:color w:val="000000"/>
          <w:sz w:val="18"/>
        </w:rPr>
        <w:br/>
        <w:t>pip install -r requirements.txt</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Initialize configuration</w:t>
      </w:r>
      <w:r w:rsidRPr="007F73B3">
        <w:rPr>
          <w:rStyle w:val="VerbatimChar"/>
          <w:rFonts w:ascii="Times New Roman" w:eastAsia="IBM Plex Mono" w:hAnsi="Times New Roman" w:cs="Times New Roman"/>
          <w:color w:val="000000"/>
          <w:sz w:val="18"/>
        </w:rPr>
        <w:br/>
        <w:t>python setup.py --</w:t>
      </w:r>
      <w:proofErr w:type="spellStart"/>
      <w:r w:rsidRPr="007F73B3">
        <w:rPr>
          <w:rStyle w:val="VerbatimChar"/>
          <w:rFonts w:ascii="Times New Roman" w:eastAsia="IBM Plex Mono" w:hAnsi="Times New Roman" w:cs="Times New Roman"/>
          <w:color w:val="000000"/>
          <w:sz w:val="18"/>
        </w:rPr>
        <w:t>init</w:t>
      </w:r>
      <w:proofErr w:type="spellEnd"/>
      <w:r w:rsidRPr="007F73B3">
        <w:rPr>
          <w:rStyle w:val="VerbatimChar"/>
          <w:rFonts w:ascii="Times New Roman" w:eastAsia="IBM Plex Mono" w:hAnsi="Times New Roman" w:cs="Times New Roman"/>
          <w:color w:val="000000"/>
          <w:sz w:val="18"/>
        </w:rPr>
        <w:t>-config</w:t>
      </w:r>
    </w:p>
    <w:p w14:paraId="46760E15" w14:textId="77777777" w:rsidR="00BE46D2" w:rsidRPr="007F73B3" w:rsidRDefault="00BE46D2" w:rsidP="00504A19">
      <w:pPr>
        <w:spacing w:after="210" w:line="360" w:lineRule="auto"/>
        <w:jc w:val="both"/>
        <w:rPr>
          <w:rFonts w:ascii="Times New Roman" w:eastAsia="inter" w:hAnsi="Times New Roman" w:cs="Times New Roman"/>
          <w:b/>
          <w:color w:val="000000"/>
          <w:sz w:val="24"/>
        </w:rPr>
      </w:pPr>
    </w:p>
    <w:p w14:paraId="3ABA5C6C" w14:textId="4B66EBEF" w:rsidR="00A34519" w:rsidRPr="007F73B3" w:rsidRDefault="00000000" w:rsidP="00504A19">
      <w:pPr>
        <w:spacing w:after="210" w:line="360" w:lineRule="auto"/>
        <w:jc w:val="both"/>
        <w:rPr>
          <w:rFonts w:ascii="Times New Roman" w:hAnsi="Times New Roman" w:cs="Times New Roman"/>
        </w:rPr>
      </w:pPr>
      <w:r w:rsidRPr="007F73B3">
        <w:rPr>
          <w:rFonts w:ascii="Times New Roman" w:eastAsia="inter" w:hAnsi="Times New Roman" w:cs="Times New Roman"/>
          <w:b/>
          <w:color w:val="000000"/>
          <w:sz w:val="24"/>
        </w:rPr>
        <w:lastRenderedPageBreak/>
        <w:t>1.2 Basic Usage</w:t>
      </w:r>
    </w:p>
    <w:p w14:paraId="1A786005"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Training a Model:</w:t>
      </w:r>
    </w:p>
    <w:p w14:paraId="33846067" w14:textId="78731745" w:rsidR="00504A19" w:rsidRPr="007F73B3" w:rsidRDefault="00000000">
      <w:pPr>
        <w:shd w:val="clear" w:color="auto" w:fill="F8F8FA"/>
        <w:spacing w:line="336" w:lineRule="auto"/>
        <w:rPr>
          <w:rFonts w:ascii="Times New Roman" w:hAnsi="Times New Roman" w:cs="Times New Roman"/>
        </w:rPr>
      </w:pPr>
      <w:r w:rsidRPr="007F73B3">
        <w:rPr>
          <w:rStyle w:val="VerbatimChar"/>
          <w:rFonts w:ascii="Times New Roman" w:eastAsia="IBM Plex Mono" w:hAnsi="Times New Roman" w:cs="Times New Roman"/>
          <w:color w:val="000000"/>
          <w:sz w:val="18"/>
        </w:rPr>
        <w:t xml:space="preserve">from </w:t>
      </w:r>
      <w:r w:rsidR="00504A19" w:rsidRPr="007F73B3">
        <w:rPr>
          <w:rStyle w:val="VerbatimChar"/>
          <w:rFonts w:ascii="Times New Roman" w:eastAsia="IBM Plex Mono" w:hAnsi="Times New Roman" w:cs="Times New Roman"/>
          <w:color w:val="000000"/>
          <w:sz w:val="18"/>
        </w:rPr>
        <w:t>model</w:t>
      </w:r>
      <w:r w:rsidRPr="007F73B3">
        <w:rPr>
          <w:rStyle w:val="VerbatimChar"/>
          <w:rFonts w:ascii="Times New Roman" w:eastAsia="IBM Plex Mono" w:hAnsi="Times New Roman" w:cs="Times New Roman"/>
          <w:color w:val="000000"/>
          <w:sz w:val="18"/>
        </w:rPr>
        <w:t xml:space="preserve"> import </w:t>
      </w:r>
      <w:proofErr w:type="spellStart"/>
      <w:r w:rsidRPr="007F73B3">
        <w:rPr>
          <w:rStyle w:val="VerbatimChar"/>
          <w:rFonts w:ascii="Times New Roman" w:eastAsia="IBM Plex Mono" w:hAnsi="Times New Roman" w:cs="Times New Roman"/>
          <w:color w:val="000000"/>
          <w:sz w:val="18"/>
        </w:rPr>
        <w:t>HybridEnsembleDetector</w:t>
      </w:r>
      <w:proofErr w:type="spellEnd"/>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Load and preprocess data</w:t>
      </w:r>
      <w:r w:rsidRPr="007F73B3">
        <w:rPr>
          <w:rStyle w:val="VerbatimChar"/>
          <w:rFonts w:ascii="Times New Roman" w:eastAsia="IBM Plex Mono" w:hAnsi="Times New Roman" w:cs="Times New Roman"/>
          <w:color w:val="000000"/>
          <w:sz w:val="18"/>
        </w:rPr>
        <w:br/>
        <w:t xml:space="preserve">detector = </w:t>
      </w:r>
      <w:proofErr w:type="spellStart"/>
      <w:r w:rsidRPr="007F73B3">
        <w:rPr>
          <w:rStyle w:val="VerbatimChar"/>
          <w:rFonts w:ascii="Times New Roman" w:eastAsia="IBM Plex Mono" w:hAnsi="Times New Roman" w:cs="Times New Roman"/>
          <w:color w:val="000000"/>
          <w:sz w:val="18"/>
        </w:rPr>
        <w:t>HybridEnsembleDetector</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proofErr w:type="spellStart"/>
      <w:proofErr w:type="gramStart"/>
      <w:r w:rsidRPr="007F73B3">
        <w:rPr>
          <w:rStyle w:val="VerbatimChar"/>
          <w:rFonts w:ascii="Times New Roman" w:eastAsia="IBM Plex Mono" w:hAnsi="Times New Roman" w:cs="Times New Roman"/>
          <w:color w:val="000000"/>
          <w:sz w:val="18"/>
        </w:rPr>
        <w:t>detector.train</w:t>
      </w:r>
      <w:proofErr w:type="spellEnd"/>
      <w:proofErr w:type="gramEnd"/>
      <w:r w:rsidRPr="007F73B3">
        <w:rPr>
          <w:rStyle w:val="VerbatimChar"/>
          <w:rFonts w:ascii="Times New Roman" w:eastAsia="IBM Plex Mono" w:hAnsi="Times New Roman" w:cs="Times New Roman"/>
          <w:color w:val="000000"/>
          <w:sz w:val="18"/>
        </w:rPr>
        <w:t>('</w:t>
      </w:r>
      <w:r w:rsidR="00504A19" w:rsidRPr="007F73B3">
        <w:rPr>
          <w:rStyle w:val="VerbatimChar"/>
          <w:rFonts w:ascii="Times New Roman" w:eastAsia="IBM Plex Mono" w:hAnsi="Times New Roman" w:cs="Times New Roman"/>
          <w:color w:val="000000"/>
          <w:sz w:val="18"/>
        </w:rPr>
        <w:t>data</w:t>
      </w:r>
      <w:r w:rsidRPr="007F73B3">
        <w:rPr>
          <w:rStyle w:val="VerbatimChar"/>
          <w:rFonts w:ascii="Times New Roman" w:eastAsia="IBM Plex Mono" w:hAnsi="Times New Roman" w:cs="Times New Roman"/>
          <w:color w:val="000000"/>
          <w:sz w:val="18"/>
        </w:rPr>
        <w:t>/</w:t>
      </w:r>
      <w:r w:rsidR="00504A19" w:rsidRPr="007F73B3">
        <w:rPr>
          <w:rStyle w:val="VerbatimChar"/>
          <w:rFonts w:ascii="Times New Roman" w:eastAsia="IBM Plex Mono" w:hAnsi="Times New Roman" w:cs="Times New Roman"/>
          <w:color w:val="000000"/>
          <w:sz w:val="18"/>
        </w:rPr>
        <w:t>logs</w:t>
      </w:r>
      <w:r w:rsidRPr="007F73B3">
        <w:rPr>
          <w:rStyle w:val="VerbatimChar"/>
          <w:rFonts w:ascii="Times New Roman" w:eastAsia="IBM Plex Mono" w:hAnsi="Times New Roman" w:cs="Times New Roman"/>
          <w:color w:val="000000"/>
          <w:sz w:val="18"/>
        </w:rPr>
        <w:t>/</w:t>
      </w:r>
      <w:r w:rsidR="00504A19" w:rsidRPr="007F73B3">
        <w:rPr>
          <w:rStyle w:val="VerbatimChar"/>
          <w:rFonts w:ascii="Times New Roman" w:eastAsia="IBM Plex Mono" w:hAnsi="Times New Roman" w:cs="Times New Roman"/>
          <w:color w:val="000000"/>
          <w:sz w:val="18"/>
        </w:rPr>
        <w:t>processed/Linux</w:t>
      </w:r>
      <w:r w:rsidRPr="007F73B3">
        <w:rPr>
          <w:rStyle w:val="VerbatimChar"/>
          <w:rFonts w:ascii="Times New Roman" w:eastAsia="IBM Plex Mono" w:hAnsi="Times New Roman" w:cs="Times New Roman"/>
          <w:color w:val="000000"/>
          <w:sz w:val="18"/>
        </w:rPr>
        <w:t>.csv')</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Generate deployment package</w:t>
      </w:r>
      <w:r w:rsidRPr="007F73B3">
        <w:rPr>
          <w:rStyle w:val="VerbatimChar"/>
          <w:rFonts w:ascii="Times New Roman" w:eastAsia="IBM Plex Mono" w:hAnsi="Times New Roman" w:cs="Times New Roman"/>
          <w:color w:val="000000"/>
          <w:sz w:val="18"/>
        </w:rPr>
        <w:br/>
      </w:r>
      <w:proofErr w:type="spellStart"/>
      <w:proofErr w:type="gramStart"/>
      <w:r w:rsidRPr="007F73B3">
        <w:rPr>
          <w:rStyle w:val="VerbatimChar"/>
          <w:rFonts w:ascii="Times New Roman" w:eastAsia="IBM Plex Mono" w:hAnsi="Times New Roman" w:cs="Times New Roman"/>
          <w:color w:val="000000"/>
          <w:sz w:val="18"/>
        </w:rPr>
        <w:t>detector.save</w:t>
      </w:r>
      <w:proofErr w:type="gramEnd"/>
      <w:r w:rsidRPr="007F73B3">
        <w:rPr>
          <w:rStyle w:val="VerbatimChar"/>
          <w:rFonts w:ascii="Times New Roman" w:eastAsia="IBM Plex Mono" w:hAnsi="Times New Roman" w:cs="Times New Roman"/>
          <w:color w:val="000000"/>
          <w:sz w:val="18"/>
        </w:rPr>
        <w:t>_deployment_package</w:t>
      </w:r>
      <w:proofErr w:type="spellEnd"/>
      <w:r w:rsidRPr="007F73B3">
        <w:rPr>
          <w:rStyle w:val="VerbatimChar"/>
          <w:rFonts w:ascii="Times New Roman" w:eastAsia="IBM Plex Mono" w:hAnsi="Times New Roman" w:cs="Times New Roman"/>
          <w:color w:val="000000"/>
          <w:sz w:val="18"/>
        </w:rPr>
        <w:t>('</w:t>
      </w:r>
      <w:proofErr w:type="spellStart"/>
      <w:r w:rsidRPr="007F73B3">
        <w:rPr>
          <w:rStyle w:val="VerbatimChar"/>
          <w:rFonts w:ascii="Times New Roman" w:eastAsia="IBM Plex Mono" w:hAnsi="Times New Roman" w:cs="Times New Roman"/>
          <w:color w:val="000000"/>
          <w:sz w:val="18"/>
        </w:rPr>
        <w:t>model.pkl</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p>
    <w:p w14:paraId="1DF06616" w14:textId="77777777" w:rsidR="00504A19" w:rsidRPr="007F73B3" w:rsidRDefault="00504A19">
      <w:pPr>
        <w:spacing w:after="210" w:line="360" w:lineRule="auto"/>
        <w:rPr>
          <w:rFonts w:ascii="Times New Roman" w:eastAsia="inter" w:hAnsi="Times New Roman" w:cs="Times New Roman"/>
          <w:b/>
          <w:color w:val="000000"/>
        </w:rPr>
      </w:pPr>
    </w:p>
    <w:p w14:paraId="39BA4484" w14:textId="7250B9AF"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Running Detection:</w:t>
      </w:r>
    </w:p>
    <w:p w14:paraId="39E353FF" w14:textId="77777777" w:rsidR="00A34519" w:rsidRPr="007F73B3" w:rsidRDefault="00000000">
      <w:pPr>
        <w:shd w:val="clear" w:color="auto" w:fill="F8F8FA"/>
        <w:spacing w:line="336" w:lineRule="auto"/>
        <w:rPr>
          <w:rFonts w:ascii="Times New Roman" w:hAnsi="Times New Roman" w:cs="Times New Roman"/>
        </w:rPr>
      </w:pPr>
      <w:r w:rsidRPr="007F73B3">
        <w:rPr>
          <w:rStyle w:val="VerbatimChar"/>
          <w:rFonts w:ascii="Times New Roman" w:eastAsia="IBM Plex Mono" w:hAnsi="Times New Roman" w:cs="Times New Roman"/>
          <w:color w:val="000000"/>
          <w:sz w:val="18"/>
        </w:rPr>
        <w:t># Load trained model</w:t>
      </w:r>
      <w:r w:rsidRPr="007F73B3">
        <w:rPr>
          <w:rStyle w:val="VerbatimChar"/>
          <w:rFonts w:ascii="Times New Roman" w:eastAsia="IBM Plex Mono" w:hAnsi="Times New Roman" w:cs="Times New Roman"/>
          <w:color w:val="000000"/>
          <w:sz w:val="18"/>
        </w:rPr>
        <w:br/>
        <w:t xml:space="preserve">detector = </w:t>
      </w:r>
      <w:proofErr w:type="spellStart"/>
      <w:r w:rsidRPr="007F73B3">
        <w:rPr>
          <w:rStyle w:val="VerbatimChar"/>
          <w:rFonts w:ascii="Times New Roman" w:eastAsia="IBM Plex Mono" w:hAnsi="Times New Roman" w:cs="Times New Roman"/>
          <w:color w:val="000000"/>
          <w:sz w:val="18"/>
        </w:rPr>
        <w:t>HybridEnsembleDetector.load</w:t>
      </w:r>
      <w:proofErr w:type="spellEnd"/>
      <w:r w:rsidRPr="007F73B3">
        <w:rPr>
          <w:rStyle w:val="VerbatimChar"/>
          <w:rFonts w:ascii="Times New Roman" w:eastAsia="IBM Plex Mono" w:hAnsi="Times New Roman" w:cs="Times New Roman"/>
          <w:color w:val="000000"/>
          <w:sz w:val="18"/>
        </w:rPr>
        <w:t>('</w:t>
      </w:r>
      <w:proofErr w:type="spellStart"/>
      <w:r w:rsidRPr="007F73B3">
        <w:rPr>
          <w:rStyle w:val="VerbatimChar"/>
          <w:rFonts w:ascii="Times New Roman" w:eastAsia="IBM Plex Mono" w:hAnsi="Times New Roman" w:cs="Times New Roman"/>
          <w:color w:val="000000"/>
          <w:sz w:val="18"/>
        </w:rPr>
        <w:t>model.pkl</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Detect anomalies</w:t>
      </w:r>
      <w:r w:rsidRPr="007F73B3">
        <w:rPr>
          <w:rStyle w:val="VerbatimChar"/>
          <w:rFonts w:ascii="Times New Roman" w:eastAsia="IBM Plex Mono" w:hAnsi="Times New Roman" w:cs="Times New Roman"/>
          <w:color w:val="000000"/>
          <w:sz w:val="18"/>
        </w:rPr>
        <w:br/>
        <w:t xml:space="preserve">results = </w:t>
      </w:r>
      <w:proofErr w:type="spellStart"/>
      <w:proofErr w:type="gramStart"/>
      <w:r w:rsidRPr="007F73B3">
        <w:rPr>
          <w:rStyle w:val="VerbatimChar"/>
          <w:rFonts w:ascii="Times New Roman" w:eastAsia="IBM Plex Mono" w:hAnsi="Times New Roman" w:cs="Times New Roman"/>
          <w:color w:val="000000"/>
          <w:sz w:val="18"/>
        </w:rPr>
        <w:t>detector.predict</w:t>
      </w:r>
      <w:proofErr w:type="spellEnd"/>
      <w:proofErr w:type="gramEnd"/>
      <w:r w:rsidRPr="007F73B3">
        <w:rPr>
          <w:rStyle w:val="VerbatimChar"/>
          <w:rFonts w:ascii="Times New Roman" w:eastAsia="IBM Plex Mono" w:hAnsi="Times New Roman" w:cs="Times New Roman"/>
          <w:color w:val="000000"/>
          <w:sz w:val="18"/>
        </w:rPr>
        <w:t>('new_logs.csv')</w:t>
      </w:r>
      <w:r w:rsidRPr="007F73B3">
        <w:rPr>
          <w:rStyle w:val="VerbatimChar"/>
          <w:rFonts w:ascii="Times New Roman" w:eastAsia="IBM Plex Mono" w:hAnsi="Times New Roman" w:cs="Times New Roman"/>
          <w:color w:val="000000"/>
          <w:sz w:val="18"/>
        </w:rPr>
        <w:br/>
      </w:r>
      <w:proofErr w:type="spellStart"/>
      <w:proofErr w:type="gramStart"/>
      <w:r w:rsidRPr="007F73B3">
        <w:rPr>
          <w:rStyle w:val="VerbatimChar"/>
          <w:rFonts w:ascii="Times New Roman" w:eastAsia="IBM Plex Mono" w:hAnsi="Times New Roman" w:cs="Times New Roman"/>
          <w:color w:val="000000"/>
          <w:sz w:val="18"/>
        </w:rPr>
        <w:t>detector.generate</w:t>
      </w:r>
      <w:proofErr w:type="gramEnd"/>
      <w:r w:rsidRPr="007F73B3">
        <w:rPr>
          <w:rStyle w:val="VerbatimChar"/>
          <w:rFonts w:ascii="Times New Roman" w:eastAsia="IBM Plex Mono" w:hAnsi="Times New Roman" w:cs="Times New Roman"/>
          <w:color w:val="000000"/>
          <w:sz w:val="18"/>
        </w:rPr>
        <w:t>_</w:t>
      </w:r>
      <w:proofErr w:type="gramStart"/>
      <w:r w:rsidRPr="007F73B3">
        <w:rPr>
          <w:rStyle w:val="VerbatimChar"/>
          <w:rFonts w:ascii="Times New Roman" w:eastAsia="IBM Plex Mono" w:hAnsi="Times New Roman" w:cs="Times New Roman"/>
          <w:color w:val="000000"/>
          <w:sz w:val="18"/>
        </w:rPr>
        <w:t>report</w:t>
      </w:r>
      <w:proofErr w:type="spellEnd"/>
      <w:r w:rsidRPr="007F73B3">
        <w:rPr>
          <w:rStyle w:val="VerbatimChar"/>
          <w:rFonts w:ascii="Times New Roman" w:eastAsia="IBM Plex Mono" w:hAnsi="Times New Roman" w:cs="Times New Roman"/>
          <w:color w:val="000000"/>
          <w:sz w:val="18"/>
        </w:rPr>
        <w:t>(</w:t>
      </w:r>
      <w:proofErr w:type="gramEnd"/>
      <w:r w:rsidRPr="007F73B3">
        <w:rPr>
          <w:rStyle w:val="VerbatimChar"/>
          <w:rFonts w:ascii="Times New Roman" w:eastAsia="IBM Plex Mono" w:hAnsi="Times New Roman" w:cs="Times New Roman"/>
          <w:color w:val="000000"/>
          <w:sz w:val="18"/>
        </w:rPr>
        <w:t>results, '</w:t>
      </w:r>
      <w:proofErr w:type="spellStart"/>
      <w:r w:rsidRPr="007F73B3">
        <w:rPr>
          <w:rStyle w:val="VerbatimChar"/>
          <w:rFonts w:ascii="Times New Roman" w:eastAsia="IBM Plex Mono" w:hAnsi="Times New Roman" w:cs="Times New Roman"/>
          <w:color w:val="000000"/>
          <w:sz w:val="18"/>
        </w:rPr>
        <w:t>anomaly_</w:t>
      </w:r>
      <w:proofErr w:type="gramStart"/>
      <w:r w:rsidRPr="007F73B3">
        <w:rPr>
          <w:rStyle w:val="VerbatimChar"/>
          <w:rFonts w:ascii="Times New Roman" w:eastAsia="IBM Plex Mono" w:hAnsi="Times New Roman" w:cs="Times New Roman"/>
          <w:color w:val="000000"/>
          <w:sz w:val="18"/>
        </w:rPr>
        <w:t>report.json</w:t>
      </w:r>
      <w:proofErr w:type="spellEnd"/>
      <w:proofErr w:type="gram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p>
    <w:p w14:paraId="5F7B9E16" w14:textId="246C9B0B" w:rsidR="009D2528" w:rsidRPr="007F73B3" w:rsidRDefault="00000000" w:rsidP="009D2528">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sz w:val="24"/>
        </w:rPr>
        <w:t>2. System Architecture</w:t>
      </w:r>
    </w:p>
    <w:p w14:paraId="4284DAE3"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2.1 Overview and Core Functionality</w:t>
      </w:r>
    </w:p>
    <w:p w14:paraId="7DCDFBB2" w14:textId="77777777" w:rsidR="00A34519" w:rsidRPr="007F73B3" w:rsidRDefault="00000000">
      <w:pPr>
        <w:spacing w:after="210" w:line="360" w:lineRule="auto"/>
        <w:rPr>
          <w:rFonts w:ascii="Times New Roman" w:eastAsia="inter" w:hAnsi="Times New Roman" w:cs="Times New Roman"/>
          <w:color w:val="000000"/>
        </w:rPr>
      </w:pPr>
      <w:r w:rsidRPr="007F73B3">
        <w:rPr>
          <w:rFonts w:ascii="Times New Roman" w:eastAsia="inter" w:hAnsi="Times New Roman" w:cs="Times New Roman"/>
          <w:color w:val="000000"/>
        </w:rPr>
        <w:t>The system combines unsupervised machine learning with rule-based classification to achieve comprehensive log anomaly detection. It processes logs through two complementary pathways: individual log analysis for content-based anomalies and sequential analysis for temporal pattern detection.</w:t>
      </w:r>
    </w:p>
    <w:p w14:paraId="508D42FD" w14:textId="79596743" w:rsidR="00C53770" w:rsidRPr="007F73B3" w:rsidRDefault="00C53770">
      <w:pPr>
        <w:spacing w:after="210" w:line="360" w:lineRule="auto"/>
        <w:rPr>
          <w:rFonts w:ascii="Times New Roman" w:eastAsia="inter" w:hAnsi="Times New Roman" w:cs="Times New Roman"/>
          <w:color w:val="000000"/>
        </w:rPr>
      </w:pPr>
      <w:r w:rsidRPr="007F73B3">
        <w:rPr>
          <w:rFonts w:ascii="Times New Roman" w:eastAsia="inter" w:hAnsi="Times New Roman" w:cs="Times New Roman"/>
          <w:color w:val="000000"/>
        </w:rPr>
        <w:t>Anomaly detection systems operate on the principle that normal system behavior follows predictable patterns, while anomalous events deviate significantly from these established baselines. The dual-pathway architecture addresses two fundamental types of anomalies: point anomalies (individual outlier log entries) and collective anomalies (sequences that appear normal individually but are anomalous when considered together)</w:t>
      </w:r>
      <w:r w:rsidRPr="007F73B3">
        <w:rPr>
          <w:rFonts w:ascii="Times New Roman" w:eastAsia="inter" w:hAnsi="Times New Roman" w:cs="Times New Roman"/>
          <w:color w:val="000000"/>
        </w:rPr>
        <w:t xml:space="preserve">. </w:t>
      </w:r>
    </w:p>
    <w:p w14:paraId="63C60F20" w14:textId="6BB68A32" w:rsidR="00504A19" w:rsidRPr="007F73B3" w:rsidRDefault="00504A19" w:rsidP="009D2528">
      <w:pPr>
        <w:spacing w:after="210" w:line="360" w:lineRule="auto"/>
        <w:jc w:val="center"/>
        <w:rPr>
          <w:rFonts w:ascii="Times New Roman" w:hAnsi="Times New Roman" w:cs="Times New Roman"/>
        </w:rPr>
      </w:pPr>
      <w:r w:rsidRPr="007F73B3">
        <w:rPr>
          <w:rFonts w:ascii="Times New Roman" w:hAnsi="Times New Roman" w:cs="Times New Roman"/>
        </w:rPr>
        <w:lastRenderedPageBreak/>
        <w:drawing>
          <wp:inline distT="0" distB="0" distL="0" distR="0" wp14:anchorId="52C2583D" wp14:editId="29356873">
            <wp:extent cx="4229100" cy="1267396"/>
            <wp:effectExtent l="0" t="0" r="0" b="9525"/>
            <wp:docPr id="203992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5092" name=""/>
                    <pic:cNvPicPr/>
                  </pic:nvPicPr>
                  <pic:blipFill>
                    <a:blip r:embed="rId6"/>
                    <a:stretch>
                      <a:fillRect/>
                    </a:stretch>
                  </pic:blipFill>
                  <pic:spPr>
                    <a:xfrm>
                      <a:off x="0" y="0"/>
                      <a:ext cx="4263588" cy="1277732"/>
                    </a:xfrm>
                    <a:prstGeom prst="rect">
                      <a:avLst/>
                    </a:prstGeom>
                  </pic:spPr>
                </pic:pic>
              </a:graphicData>
            </a:graphic>
          </wp:inline>
        </w:drawing>
      </w:r>
    </w:p>
    <w:p w14:paraId="79373041" w14:textId="00F4C5DE" w:rsidR="00A34519" w:rsidRPr="007F73B3" w:rsidRDefault="009D2528" w:rsidP="009D2528">
      <w:pPr>
        <w:spacing w:after="210" w:line="360" w:lineRule="auto"/>
        <w:rPr>
          <w:rFonts w:ascii="Times New Roman" w:hAnsi="Times New Roman" w:cs="Times New Roman"/>
        </w:rPr>
      </w:pPr>
      <w:r w:rsidRPr="007F73B3">
        <w:rPr>
          <w:rFonts w:ascii="Times New Roman" w:hAnsi="Times New Roman" w:cs="Times New Roman"/>
        </w:rPr>
        <w:drawing>
          <wp:inline distT="0" distB="0" distL="0" distR="0" wp14:anchorId="49579111" wp14:editId="2B47D785">
            <wp:extent cx="6257983" cy="5593080"/>
            <wp:effectExtent l="0" t="0" r="9525" b="7620"/>
            <wp:docPr id="174052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5864" cy="5617999"/>
                    </a:xfrm>
                    <a:prstGeom prst="rect">
                      <a:avLst/>
                    </a:prstGeom>
                    <a:noFill/>
                    <a:ln>
                      <a:noFill/>
                    </a:ln>
                  </pic:spPr>
                </pic:pic>
              </a:graphicData>
            </a:graphic>
          </wp:inline>
        </w:drawing>
      </w:r>
      <w:r w:rsidR="00000000" w:rsidRPr="007F73B3">
        <w:rPr>
          <w:rFonts w:ascii="Times New Roman" w:eastAsia="inter" w:hAnsi="Times New Roman" w:cs="Times New Roman"/>
          <w:b/>
          <w:color w:val="000000"/>
        </w:rPr>
        <w:t>Core Components:</w:t>
      </w:r>
    </w:p>
    <w:p w14:paraId="05F56AE3" w14:textId="65791E38" w:rsidR="00C53770" w:rsidRPr="00C53770" w:rsidRDefault="00C53770" w:rsidP="00C53770">
      <w:pPr>
        <w:numPr>
          <w:ilvl w:val="0"/>
          <w:numId w:val="21"/>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Brain Log Parser:</w:t>
      </w:r>
      <w:r w:rsidRPr="00C53770">
        <w:rPr>
          <w:rFonts w:ascii="Times New Roman" w:eastAsia="inter" w:hAnsi="Times New Roman" w:cs="Times New Roman"/>
          <w:b/>
          <w:color w:val="000000"/>
          <w:lang w:val="en-IN"/>
        </w:rPr>
        <w:t> Converts raw logs to structured format using pattern recognition algorithms that identify static and dynamic content within log messages</w:t>
      </w:r>
      <w:r w:rsidRPr="007F73B3">
        <w:rPr>
          <w:rFonts w:ascii="Times New Roman" w:eastAsia="inter" w:hAnsi="Times New Roman" w:cs="Times New Roman"/>
          <w:b/>
          <w:color w:val="000000"/>
          <w:lang w:val="en-IN"/>
        </w:rPr>
        <w:t>.</w:t>
      </w:r>
      <w:r w:rsidRPr="00C53770">
        <w:rPr>
          <w:rFonts w:ascii="Times New Roman" w:eastAsia="inter" w:hAnsi="Times New Roman" w:cs="Times New Roman"/>
          <w:b/>
          <w:color w:val="000000"/>
          <w:lang w:val="en-IN"/>
        </w:rPr>
        <w:t> </w:t>
      </w:r>
    </w:p>
    <w:p w14:paraId="331227BC" w14:textId="14771724" w:rsidR="00C53770" w:rsidRPr="00C53770" w:rsidRDefault="00C53770" w:rsidP="00C53770">
      <w:pPr>
        <w:numPr>
          <w:ilvl w:val="0"/>
          <w:numId w:val="21"/>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lastRenderedPageBreak/>
        <w:t>Hybrid Neural Network:</w:t>
      </w:r>
      <w:r w:rsidRPr="00C53770">
        <w:rPr>
          <w:rFonts w:ascii="Times New Roman" w:eastAsia="inter" w:hAnsi="Times New Roman" w:cs="Times New Roman"/>
          <w:b/>
          <w:color w:val="000000"/>
          <w:lang w:val="en-IN"/>
        </w:rPr>
        <w:t> Dual-path LSTM-Autoencoder ensemble that processes both sequential dependencies and individual log semantics</w:t>
      </w:r>
      <w:r w:rsidRPr="007F73B3">
        <w:rPr>
          <w:rFonts w:ascii="Times New Roman" w:eastAsia="inter" w:hAnsi="Times New Roman" w:cs="Times New Roman"/>
          <w:b/>
          <w:color w:val="000000"/>
          <w:lang w:val="en-IN"/>
        </w:rPr>
        <w:t>.</w:t>
      </w:r>
    </w:p>
    <w:p w14:paraId="5A8B23A6" w14:textId="4AE2B0AA" w:rsidR="00C53770" w:rsidRPr="00C53770" w:rsidRDefault="00C53770" w:rsidP="00C53770">
      <w:pPr>
        <w:numPr>
          <w:ilvl w:val="0"/>
          <w:numId w:val="21"/>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Rule-Based Classifier:</w:t>
      </w:r>
      <w:r w:rsidRPr="00C53770">
        <w:rPr>
          <w:rFonts w:ascii="Times New Roman" w:eastAsia="inter" w:hAnsi="Times New Roman" w:cs="Times New Roman"/>
          <w:b/>
          <w:color w:val="000000"/>
          <w:lang w:val="en-IN"/>
        </w:rPr>
        <w:t> Semantic anomaly categorization using expert-defined patterns for domain-specific knowledge integration</w:t>
      </w:r>
      <w:r w:rsidRPr="007F73B3">
        <w:rPr>
          <w:rFonts w:ascii="Times New Roman" w:eastAsia="inter" w:hAnsi="Times New Roman" w:cs="Times New Roman"/>
          <w:b/>
          <w:color w:val="000000"/>
          <w:lang w:val="en-IN"/>
        </w:rPr>
        <w:t>.</w:t>
      </w:r>
    </w:p>
    <w:p w14:paraId="26E374AB" w14:textId="22EEB7FE" w:rsidR="00C53770" w:rsidRPr="00C53770" w:rsidRDefault="00C53770" w:rsidP="00C53770">
      <w:pPr>
        <w:numPr>
          <w:ilvl w:val="0"/>
          <w:numId w:val="21"/>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Severity Manager:</w:t>
      </w:r>
      <w:r w:rsidRPr="00C53770">
        <w:rPr>
          <w:rFonts w:ascii="Times New Roman" w:eastAsia="inter" w:hAnsi="Times New Roman" w:cs="Times New Roman"/>
          <w:b/>
          <w:color w:val="000000"/>
          <w:lang w:val="en-IN"/>
        </w:rPr>
        <w:t> Dynamic threshold learning and scoring based on statistical distribution analysis</w:t>
      </w:r>
      <w:r w:rsidRPr="007F73B3">
        <w:rPr>
          <w:rFonts w:ascii="Times New Roman" w:eastAsia="inter" w:hAnsi="Times New Roman" w:cs="Times New Roman"/>
          <w:b/>
          <w:color w:val="000000"/>
          <w:lang w:val="en-IN"/>
        </w:rPr>
        <w:t>.</w:t>
      </w:r>
    </w:p>
    <w:p w14:paraId="1507B744" w14:textId="433A483B"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2.2 Data Flow Pipeline</w:t>
      </w:r>
    </w:p>
    <w:p w14:paraId="41A16BF5" w14:textId="2623CE1B" w:rsidR="00C53770" w:rsidRPr="007F73B3" w:rsidRDefault="00504A19" w:rsidP="00C53770">
      <w:pPr>
        <w:spacing w:after="210" w:line="360" w:lineRule="auto"/>
        <w:rPr>
          <w:rFonts w:ascii="Times New Roman" w:eastAsia="inter" w:hAnsi="Times New Roman" w:cs="Times New Roman"/>
          <w:color w:val="000000"/>
          <w:lang w:val="en-IN"/>
        </w:rPr>
      </w:pPr>
      <w:r w:rsidRPr="007F73B3">
        <w:rPr>
          <w:rFonts w:ascii="Times New Roman" w:hAnsi="Times New Roman" w:cs="Times New Roman"/>
          <w:noProof/>
        </w:rPr>
        <w:drawing>
          <wp:inline distT="0" distB="0" distL="0" distR="0" wp14:anchorId="50AECB71" wp14:editId="4591A8C2">
            <wp:extent cx="6501047" cy="670560"/>
            <wp:effectExtent l="0" t="0" r="0" b="0"/>
            <wp:docPr id="274426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0000" cy="671483"/>
                    </a:xfrm>
                    <a:prstGeom prst="rect">
                      <a:avLst/>
                    </a:prstGeom>
                    <a:noFill/>
                    <a:ln>
                      <a:noFill/>
                    </a:ln>
                  </pic:spPr>
                </pic:pic>
              </a:graphicData>
            </a:graphic>
          </wp:inline>
        </w:drawing>
      </w:r>
      <w:r w:rsidR="00C53770" w:rsidRPr="007F73B3">
        <w:rPr>
          <w:rFonts w:ascii="Times New Roman" w:eastAsia="Times New Roman" w:hAnsi="Times New Roman" w:cs="Times New Roman"/>
          <w:sz w:val="24"/>
          <w:szCs w:val="24"/>
          <w:lang w:val="en-IN" w:eastAsia="en-IN"/>
        </w:rPr>
        <w:t xml:space="preserve"> </w:t>
      </w:r>
      <w:r w:rsidR="00C53770" w:rsidRPr="007F73B3">
        <w:rPr>
          <w:rFonts w:ascii="Times New Roman" w:eastAsia="inter" w:hAnsi="Times New Roman" w:cs="Times New Roman"/>
          <w:color w:val="000000"/>
          <w:lang w:val="en-IN"/>
        </w:rPr>
        <w:t>The pipeline processes logs through five main stages, each incorporating specific theoretical principles from machine learning and natural language processing:</w:t>
      </w:r>
    </w:p>
    <w:p w14:paraId="68B7644D" w14:textId="4BF7F4EB" w:rsidR="00C53770" w:rsidRPr="00C53770" w:rsidRDefault="00C53770" w:rsidP="00C53770">
      <w:pPr>
        <w:numPr>
          <w:ilvl w:val="0"/>
          <w:numId w:val="22"/>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Parsing:</w:t>
      </w:r>
      <w:r w:rsidRPr="00C53770">
        <w:rPr>
          <w:rFonts w:ascii="Times New Roman" w:eastAsia="inter" w:hAnsi="Times New Roman" w:cs="Times New Roman"/>
          <w:color w:val="000000"/>
          <w:lang w:val="en-IN"/>
        </w:rPr>
        <w:t> Raw logs → Structured CSV (</w:t>
      </w:r>
      <w:proofErr w:type="spellStart"/>
      <w:r w:rsidRPr="00C53770">
        <w:rPr>
          <w:rFonts w:ascii="Times New Roman" w:eastAsia="inter" w:hAnsi="Times New Roman" w:cs="Times New Roman"/>
          <w:color w:val="000000"/>
          <w:lang w:val="en-IN"/>
        </w:rPr>
        <w:t>EventTemplate</w:t>
      </w:r>
      <w:proofErr w:type="spellEnd"/>
      <w:r w:rsidRPr="00C53770">
        <w:rPr>
          <w:rFonts w:ascii="Times New Roman" w:eastAsia="inter" w:hAnsi="Times New Roman" w:cs="Times New Roman"/>
          <w:color w:val="000000"/>
          <w:lang w:val="en-IN"/>
        </w:rPr>
        <w:t>, Content, Component) using tokenization and pattern extraction techniques</w:t>
      </w:r>
      <w:r w:rsidRPr="007F73B3">
        <w:rPr>
          <w:rFonts w:ascii="Times New Roman" w:eastAsia="inter" w:hAnsi="Times New Roman" w:cs="Times New Roman"/>
          <w:color w:val="000000"/>
          <w:lang w:val="en-IN"/>
        </w:rPr>
        <w:t>.</w:t>
      </w:r>
    </w:p>
    <w:p w14:paraId="5E8FD70E" w14:textId="0184FD22" w:rsidR="00C53770" w:rsidRPr="00C53770" w:rsidRDefault="00C53770" w:rsidP="00C53770">
      <w:pPr>
        <w:numPr>
          <w:ilvl w:val="0"/>
          <w:numId w:val="22"/>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Feature Engineering:</w:t>
      </w:r>
      <w:r w:rsidRPr="00C53770">
        <w:rPr>
          <w:rFonts w:ascii="Times New Roman" w:eastAsia="inter" w:hAnsi="Times New Roman" w:cs="Times New Roman"/>
          <w:color w:val="000000"/>
          <w:lang w:val="en-IN"/>
        </w:rPr>
        <w:t> Text → Numerical features (TF-IDF, categorical encoding) employing information retrieval and statistical methods</w:t>
      </w:r>
      <w:r w:rsidRPr="007F73B3">
        <w:rPr>
          <w:rFonts w:ascii="Times New Roman" w:eastAsia="inter" w:hAnsi="Times New Roman" w:cs="Times New Roman"/>
          <w:color w:val="000000"/>
          <w:lang w:val="en-IN"/>
        </w:rPr>
        <w:t>.</w:t>
      </w:r>
    </w:p>
    <w:p w14:paraId="4F3A224E" w14:textId="114147B2" w:rsidR="00C53770" w:rsidRPr="00C53770" w:rsidRDefault="00C53770" w:rsidP="00C53770">
      <w:pPr>
        <w:numPr>
          <w:ilvl w:val="0"/>
          <w:numId w:val="22"/>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Neural Processing:</w:t>
      </w:r>
      <w:r w:rsidRPr="00C53770">
        <w:rPr>
          <w:rFonts w:ascii="Times New Roman" w:eastAsia="inter" w:hAnsi="Times New Roman" w:cs="Times New Roman"/>
          <w:color w:val="000000"/>
          <w:lang w:val="en-IN"/>
        </w:rPr>
        <w:t> Features → Reconstruction errors (dual-path analysis) using autoencoder theory for unsupervised anomaly detection</w:t>
      </w:r>
      <w:r w:rsidRPr="007F73B3">
        <w:rPr>
          <w:rFonts w:ascii="Times New Roman" w:eastAsia="inter" w:hAnsi="Times New Roman" w:cs="Times New Roman"/>
          <w:color w:val="000000"/>
          <w:lang w:val="en-IN"/>
        </w:rPr>
        <w:t>.</w:t>
      </w:r>
    </w:p>
    <w:p w14:paraId="0442EB99" w14:textId="1AA32556" w:rsidR="00C53770" w:rsidRPr="00C53770" w:rsidRDefault="00C53770" w:rsidP="00C53770">
      <w:pPr>
        <w:numPr>
          <w:ilvl w:val="0"/>
          <w:numId w:val="22"/>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Classification:</w:t>
      </w:r>
      <w:r w:rsidRPr="00C53770">
        <w:rPr>
          <w:rFonts w:ascii="Times New Roman" w:eastAsia="inter" w:hAnsi="Times New Roman" w:cs="Times New Roman"/>
          <w:color w:val="000000"/>
          <w:lang w:val="en-IN"/>
        </w:rPr>
        <w:t> Errors → Anomaly types (rule-based semantic analysis) combining statistical thresholds with domain expertise</w:t>
      </w:r>
      <w:r w:rsidRPr="007F73B3">
        <w:rPr>
          <w:rFonts w:ascii="Times New Roman" w:eastAsia="inter" w:hAnsi="Times New Roman" w:cs="Times New Roman"/>
          <w:color w:val="000000"/>
          <w:lang w:val="en-IN"/>
        </w:rPr>
        <w:t>.</w:t>
      </w:r>
    </w:p>
    <w:p w14:paraId="1654F738" w14:textId="77777777" w:rsidR="00C53770" w:rsidRPr="00C53770" w:rsidRDefault="00C53770" w:rsidP="00C53770">
      <w:pPr>
        <w:numPr>
          <w:ilvl w:val="0"/>
          <w:numId w:val="22"/>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Reporting:</w:t>
      </w:r>
      <w:r w:rsidRPr="00C53770">
        <w:rPr>
          <w:rFonts w:ascii="Times New Roman" w:eastAsia="inter" w:hAnsi="Times New Roman" w:cs="Times New Roman"/>
          <w:color w:val="000000"/>
          <w:lang w:val="en-IN"/>
        </w:rPr>
        <w:t> Classifications → Structured reports (JSON output) with confidence scores and severity assessments </w:t>
      </w:r>
    </w:p>
    <w:p w14:paraId="1A94DD00" w14:textId="549CE061" w:rsidR="00A34519" w:rsidRPr="007F73B3" w:rsidRDefault="00000000" w:rsidP="00C53770">
      <w:pPr>
        <w:spacing w:after="210" w:line="360" w:lineRule="auto"/>
        <w:rPr>
          <w:rFonts w:ascii="Times New Roman" w:hAnsi="Times New Roman" w:cs="Times New Roman"/>
        </w:rPr>
      </w:pPr>
      <w:r w:rsidRPr="007F73B3">
        <w:rPr>
          <w:rFonts w:ascii="Times New Roman" w:eastAsia="inter" w:hAnsi="Times New Roman" w:cs="Times New Roman"/>
          <w:b/>
          <w:color w:val="000000"/>
          <w:sz w:val="24"/>
        </w:rPr>
        <w:t>3. Data Processing and Feature Engineering</w:t>
      </w:r>
    </w:p>
    <w:p w14:paraId="5BEF0385"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3.1 Log Preprocessing Pipeline</w:t>
      </w:r>
    </w:p>
    <w:p w14:paraId="7B66D9D5" w14:textId="756C4B1A"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color w:val="000000"/>
        </w:rPr>
        <w:t xml:space="preserve">The </w:t>
      </w:r>
      <w:proofErr w:type="spellStart"/>
      <w:r w:rsidRPr="007F73B3">
        <w:rPr>
          <w:rStyle w:val="VerbatimChar"/>
          <w:rFonts w:ascii="Times New Roman" w:eastAsia="IBM Plex Mono" w:hAnsi="Times New Roman" w:cs="Times New Roman"/>
          <w:color w:val="000000"/>
          <w:sz w:val="18"/>
          <w:shd w:val="clear" w:color="auto" w:fill="F8F8FA"/>
        </w:rPr>
        <w:t>load_and_preprocess</w:t>
      </w:r>
      <w:proofErr w:type="spellEnd"/>
      <w:r w:rsidRPr="007F73B3">
        <w:rPr>
          <w:rFonts w:ascii="Times New Roman" w:eastAsia="inter" w:hAnsi="Times New Roman" w:cs="Times New Roman"/>
          <w:color w:val="000000"/>
        </w:rPr>
        <w:t xml:space="preserve"> function transforms heterogeneous log data into uniform numerical representations while preserving semantic meaning.</w:t>
      </w:r>
      <w:r w:rsidR="00C53770" w:rsidRPr="007F73B3">
        <w:rPr>
          <w:rFonts w:ascii="Times New Roman" w:hAnsi="Times New Roman" w:cs="Times New Roman"/>
        </w:rPr>
        <w:t xml:space="preserve"> </w:t>
      </w:r>
      <w:r w:rsidR="00C53770" w:rsidRPr="007F73B3">
        <w:rPr>
          <w:rFonts w:ascii="Times New Roman" w:eastAsia="inter" w:hAnsi="Times New Roman" w:cs="Times New Roman"/>
          <w:color w:val="000000"/>
        </w:rPr>
        <w:t>This transformation is critical because machine learning algorithms require numerical input, while log data is inherently textual and unstructured</w:t>
      </w:r>
      <w:r w:rsidR="00C53770" w:rsidRPr="007F73B3">
        <w:rPr>
          <w:rFonts w:ascii="Times New Roman" w:eastAsia="inter" w:hAnsi="Times New Roman" w:cs="Times New Roman"/>
          <w:color w:val="000000"/>
        </w:rPr>
        <w:t xml:space="preserve">. </w:t>
      </w:r>
    </w:p>
    <w:p w14:paraId="3A4620AA" w14:textId="77777777" w:rsidR="00C53770" w:rsidRPr="00C53770" w:rsidRDefault="00C53770" w:rsidP="00C53770">
      <w:pPr>
        <w:spacing w:after="210"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lastRenderedPageBreak/>
        <w:t>Feature Categories:</w:t>
      </w:r>
    </w:p>
    <w:p w14:paraId="2F5FDF72" w14:textId="09807B2A" w:rsidR="00C53770" w:rsidRPr="00C53770" w:rsidRDefault="00C53770" w:rsidP="00C53770">
      <w:pPr>
        <w:numPr>
          <w:ilvl w:val="0"/>
          <w:numId w:val="23"/>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Content Features</w:t>
      </w:r>
      <w:r w:rsidRPr="00C53770">
        <w:rPr>
          <w:rFonts w:ascii="Times New Roman" w:eastAsia="inter" w:hAnsi="Times New Roman" w:cs="Times New Roman"/>
          <w:color w:val="000000"/>
          <w:lang w:val="en-IN"/>
        </w:rPr>
        <w:t>: Length, word count, semantic indicators (error, warning, critical) based on statistical text analysis</w:t>
      </w:r>
      <w:r w:rsidRPr="007F73B3">
        <w:rPr>
          <w:rFonts w:ascii="Times New Roman" w:eastAsia="inter" w:hAnsi="Times New Roman" w:cs="Times New Roman"/>
          <w:color w:val="000000"/>
          <w:lang w:val="en-IN"/>
        </w:rPr>
        <w:t>.</w:t>
      </w:r>
    </w:p>
    <w:p w14:paraId="0C0BE00D" w14:textId="7C69FF9F" w:rsidR="00C53770" w:rsidRPr="00C53770" w:rsidRDefault="00C53770" w:rsidP="00C53770">
      <w:pPr>
        <w:numPr>
          <w:ilvl w:val="0"/>
          <w:numId w:val="23"/>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Template Features</w:t>
      </w:r>
      <w:r w:rsidRPr="00C53770">
        <w:rPr>
          <w:rFonts w:ascii="Times New Roman" w:eastAsia="inter" w:hAnsi="Times New Roman" w:cs="Times New Roman"/>
          <w:color w:val="000000"/>
          <w:lang w:val="en-IN"/>
        </w:rPr>
        <w:t xml:space="preserve">: TF-IDF vectorization with log-specific stop words using information retrieval principles </w:t>
      </w:r>
      <w:proofErr w:type="gramStart"/>
      <w:r w:rsidRPr="00C53770">
        <w:rPr>
          <w:rFonts w:ascii="Times New Roman" w:eastAsia="inter" w:hAnsi="Times New Roman" w:cs="Times New Roman"/>
          <w:color w:val="000000"/>
          <w:lang w:val="en-IN"/>
        </w:rPr>
        <w:t>where</w:t>
      </w:r>
      <w:proofErr w:type="gramEnd"/>
      <w:r w:rsidRPr="00C53770">
        <w:rPr>
          <w:rFonts w:ascii="Times New Roman" w:eastAsia="inter" w:hAnsi="Times New Roman" w:cs="Times New Roman"/>
          <w:color w:val="000000"/>
          <w:lang w:val="en-IN"/>
        </w:rPr>
        <w:t xml:space="preserve"> term frequency measures local importance and inverse document frequency measures global rarity</w:t>
      </w:r>
      <w:r w:rsidRPr="007F73B3">
        <w:rPr>
          <w:rFonts w:ascii="Times New Roman" w:eastAsia="inter" w:hAnsi="Times New Roman" w:cs="Times New Roman"/>
          <w:color w:val="000000"/>
          <w:lang w:val="en-IN"/>
        </w:rPr>
        <w:t>.</w:t>
      </w:r>
    </w:p>
    <w:p w14:paraId="3E9EF8B6" w14:textId="2B2D7BAC" w:rsidR="00C53770" w:rsidRPr="00C53770" w:rsidRDefault="00C53770" w:rsidP="00C53770">
      <w:pPr>
        <w:numPr>
          <w:ilvl w:val="0"/>
          <w:numId w:val="23"/>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Categorical Features</w:t>
      </w:r>
      <w:r w:rsidRPr="00C53770">
        <w:rPr>
          <w:rFonts w:ascii="Times New Roman" w:eastAsia="inter" w:hAnsi="Times New Roman" w:cs="Times New Roman"/>
          <w:color w:val="000000"/>
          <w:lang w:val="en-IN"/>
        </w:rPr>
        <w:t>: Component encoding with cardinality handling using one-hot encoding for nominal variables</w:t>
      </w:r>
      <w:r w:rsidRPr="007F73B3">
        <w:rPr>
          <w:rFonts w:ascii="Times New Roman" w:eastAsia="inter" w:hAnsi="Times New Roman" w:cs="Times New Roman"/>
          <w:color w:val="000000"/>
          <w:lang w:val="en-IN"/>
        </w:rPr>
        <w:t>.</w:t>
      </w:r>
    </w:p>
    <w:p w14:paraId="73B83B7A" w14:textId="77777777" w:rsidR="00C53770" w:rsidRPr="00C53770" w:rsidRDefault="00C53770" w:rsidP="00C53770">
      <w:pPr>
        <w:numPr>
          <w:ilvl w:val="0"/>
          <w:numId w:val="23"/>
        </w:numPr>
        <w:spacing w:after="210" w:line="360" w:lineRule="auto"/>
        <w:rPr>
          <w:rFonts w:ascii="Times New Roman" w:eastAsia="inter" w:hAnsi="Times New Roman" w:cs="Times New Roman"/>
          <w:color w:val="000000"/>
          <w:lang w:val="en-IN"/>
        </w:rPr>
      </w:pPr>
      <w:r w:rsidRPr="00C53770">
        <w:rPr>
          <w:rFonts w:ascii="Times New Roman" w:eastAsia="inter" w:hAnsi="Times New Roman" w:cs="Times New Roman"/>
          <w:b/>
          <w:bCs/>
          <w:color w:val="000000"/>
          <w:lang w:val="en-IN"/>
        </w:rPr>
        <w:t>Numerical Features</w:t>
      </w:r>
      <w:r w:rsidRPr="00C53770">
        <w:rPr>
          <w:rFonts w:ascii="Times New Roman" w:eastAsia="inter" w:hAnsi="Times New Roman" w:cs="Times New Roman"/>
          <w:color w:val="000000"/>
          <w:lang w:val="en-IN"/>
        </w:rPr>
        <w:t>: Standardized using z-score normalization to ensure all features have comparable scales and prevent bias toward high-magnitude features</w:t>
      </w:r>
    </w:p>
    <w:p w14:paraId="2D045D51"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Key Preprocessing Steps:</w:t>
      </w:r>
    </w:p>
    <w:p w14:paraId="1B7CAF1E" w14:textId="77777777" w:rsidR="00A34519" w:rsidRPr="007F73B3" w:rsidRDefault="00000000">
      <w:pPr>
        <w:shd w:val="clear" w:color="auto" w:fill="F8F8FA"/>
        <w:spacing w:line="336" w:lineRule="auto"/>
        <w:rPr>
          <w:rFonts w:ascii="Times New Roman" w:hAnsi="Times New Roman" w:cs="Times New Roman"/>
        </w:rPr>
      </w:pPr>
      <w:r w:rsidRPr="007F73B3">
        <w:rPr>
          <w:rStyle w:val="VerbatimChar"/>
          <w:rFonts w:ascii="Times New Roman" w:eastAsia="IBM Plex Mono" w:hAnsi="Times New Roman" w:cs="Times New Roman"/>
          <w:color w:val="000000"/>
          <w:sz w:val="18"/>
        </w:rPr>
        <w:t># Remove temporal identifiers to prevent time-based bias</w:t>
      </w:r>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excluded_columns</w:t>
      </w:r>
      <w:proofErr w:type="spellEnd"/>
      <w:r w:rsidRPr="007F73B3">
        <w:rPr>
          <w:rStyle w:val="VerbatimChar"/>
          <w:rFonts w:ascii="Times New Roman" w:eastAsia="IBM Plex Mono" w:hAnsi="Times New Roman" w:cs="Times New Roman"/>
          <w:color w:val="000000"/>
          <w:sz w:val="18"/>
        </w:rPr>
        <w:t xml:space="preserve"> = ['Time', 'Date', 'Month', 'PID', '</w:t>
      </w:r>
      <w:proofErr w:type="spellStart"/>
      <w:r w:rsidRPr="007F73B3">
        <w:rPr>
          <w:rStyle w:val="VerbatimChar"/>
          <w:rFonts w:ascii="Times New Roman" w:eastAsia="IBM Plex Mono" w:hAnsi="Times New Roman" w:cs="Times New Roman"/>
          <w:color w:val="000000"/>
          <w:sz w:val="18"/>
        </w:rPr>
        <w:t>LineId</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Extract semantic features from content</w:t>
      </w:r>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content_features</w:t>
      </w:r>
      <w:proofErr w:type="spellEnd"/>
      <w:r w:rsidRPr="007F73B3">
        <w:rPr>
          <w:rStyle w:val="VerbatimChar"/>
          <w:rFonts w:ascii="Times New Roman" w:eastAsia="IBM Plex Mono" w:hAnsi="Times New Roman" w:cs="Times New Roman"/>
          <w:color w:val="000000"/>
          <w:sz w:val="18"/>
        </w:rPr>
        <w:t xml:space="preserve"> = {</w:t>
      </w:r>
      <w:r w:rsidRPr="007F73B3">
        <w:rPr>
          <w:rStyle w:val="VerbatimChar"/>
          <w:rFonts w:ascii="Times New Roman" w:eastAsia="IBM Plex Mono" w:hAnsi="Times New Roman" w:cs="Times New Roman"/>
          <w:color w:val="000000"/>
          <w:sz w:val="18"/>
        </w:rPr>
        <w:br/>
        <w:t xml:space="preserve">    '</w:t>
      </w:r>
      <w:proofErr w:type="spellStart"/>
      <w:r w:rsidRPr="007F73B3">
        <w:rPr>
          <w:rStyle w:val="VerbatimChar"/>
          <w:rFonts w:ascii="Times New Roman" w:eastAsia="IBM Plex Mono" w:hAnsi="Times New Roman" w:cs="Times New Roman"/>
          <w:color w:val="000000"/>
          <w:sz w:val="18"/>
        </w:rPr>
        <w:t>content_length</w:t>
      </w:r>
      <w:proofErr w:type="spellEnd"/>
      <w:r w:rsidRPr="007F73B3">
        <w:rPr>
          <w:rStyle w:val="VerbatimChar"/>
          <w:rFonts w:ascii="Times New Roman" w:eastAsia="IBM Plex Mono" w:hAnsi="Times New Roman" w:cs="Times New Roman"/>
          <w:color w:val="000000"/>
          <w:sz w:val="18"/>
        </w:rPr>
        <w:t xml:space="preserve">': </w:t>
      </w:r>
      <w:proofErr w:type="spellStart"/>
      <w:r w:rsidRPr="007F73B3">
        <w:rPr>
          <w:rStyle w:val="VerbatimChar"/>
          <w:rFonts w:ascii="Times New Roman" w:eastAsia="IBM Plex Mono" w:hAnsi="Times New Roman" w:cs="Times New Roman"/>
          <w:color w:val="000000"/>
          <w:sz w:val="18"/>
        </w:rPr>
        <w:t>len</w:t>
      </w:r>
      <w:proofErr w:type="spellEnd"/>
      <w:r w:rsidRPr="007F73B3">
        <w:rPr>
          <w:rStyle w:val="VerbatimChar"/>
          <w:rFonts w:ascii="Times New Roman" w:eastAsia="IBM Plex Mono" w:hAnsi="Times New Roman" w:cs="Times New Roman"/>
          <w:color w:val="000000"/>
          <w:sz w:val="18"/>
        </w:rPr>
        <w:t>(content),</w:t>
      </w:r>
      <w:r w:rsidRPr="007F73B3">
        <w:rPr>
          <w:rStyle w:val="VerbatimChar"/>
          <w:rFonts w:ascii="Times New Roman" w:eastAsia="IBM Plex Mono" w:hAnsi="Times New Roman" w:cs="Times New Roman"/>
          <w:color w:val="000000"/>
          <w:sz w:val="18"/>
        </w:rPr>
        <w:br/>
        <w:t xml:space="preserve">    '</w:t>
      </w:r>
      <w:proofErr w:type="spellStart"/>
      <w:r w:rsidRPr="007F73B3">
        <w:rPr>
          <w:rStyle w:val="VerbatimChar"/>
          <w:rFonts w:ascii="Times New Roman" w:eastAsia="IBM Plex Mono" w:hAnsi="Times New Roman" w:cs="Times New Roman"/>
          <w:color w:val="000000"/>
          <w:sz w:val="18"/>
        </w:rPr>
        <w:t>content_word_count</w:t>
      </w:r>
      <w:proofErr w:type="spellEnd"/>
      <w:r w:rsidRPr="007F73B3">
        <w:rPr>
          <w:rStyle w:val="VerbatimChar"/>
          <w:rFonts w:ascii="Times New Roman" w:eastAsia="IBM Plex Mono" w:hAnsi="Times New Roman" w:cs="Times New Roman"/>
          <w:color w:val="000000"/>
          <w:sz w:val="18"/>
        </w:rPr>
        <w:t xml:space="preserve">': </w:t>
      </w:r>
      <w:proofErr w:type="spellStart"/>
      <w:r w:rsidRPr="007F73B3">
        <w:rPr>
          <w:rStyle w:val="VerbatimChar"/>
          <w:rFonts w:ascii="Times New Roman" w:eastAsia="IBM Plex Mono" w:hAnsi="Times New Roman" w:cs="Times New Roman"/>
          <w:color w:val="000000"/>
          <w:sz w:val="18"/>
        </w:rPr>
        <w:t>len</w:t>
      </w:r>
      <w:proofErr w:type="spellEnd"/>
      <w:r w:rsidRPr="007F73B3">
        <w:rPr>
          <w:rStyle w:val="VerbatimChar"/>
          <w:rFonts w:ascii="Times New Roman" w:eastAsia="IBM Plex Mono" w:hAnsi="Times New Roman" w:cs="Times New Roman"/>
          <w:color w:val="000000"/>
          <w:sz w:val="18"/>
        </w:rPr>
        <w:t>(</w:t>
      </w:r>
      <w:proofErr w:type="spellStart"/>
      <w:r w:rsidRPr="007F73B3">
        <w:rPr>
          <w:rStyle w:val="VerbatimChar"/>
          <w:rFonts w:ascii="Times New Roman" w:eastAsia="IBM Plex Mono" w:hAnsi="Times New Roman" w:cs="Times New Roman"/>
          <w:color w:val="000000"/>
          <w:sz w:val="18"/>
        </w:rPr>
        <w:t>content.split</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t xml:space="preserve">    '</w:t>
      </w:r>
      <w:proofErr w:type="spellStart"/>
      <w:r w:rsidRPr="007F73B3">
        <w:rPr>
          <w:rStyle w:val="VerbatimChar"/>
          <w:rFonts w:ascii="Times New Roman" w:eastAsia="IBM Plex Mono" w:hAnsi="Times New Roman" w:cs="Times New Roman"/>
          <w:color w:val="000000"/>
          <w:sz w:val="18"/>
        </w:rPr>
        <w:t>content_has_error</w:t>
      </w:r>
      <w:proofErr w:type="spellEnd"/>
      <w:r w:rsidRPr="007F73B3">
        <w:rPr>
          <w:rStyle w:val="VerbatimChar"/>
          <w:rFonts w:ascii="Times New Roman" w:eastAsia="IBM Plex Mono" w:hAnsi="Times New Roman" w:cs="Times New Roman"/>
          <w:color w:val="000000"/>
          <w:sz w:val="18"/>
        </w:rPr>
        <w:t>': bool(</w:t>
      </w:r>
      <w:proofErr w:type="spellStart"/>
      <w:r w:rsidRPr="007F73B3">
        <w:rPr>
          <w:rStyle w:val="VerbatimChar"/>
          <w:rFonts w:ascii="Times New Roman" w:eastAsia="IBM Plex Mono" w:hAnsi="Times New Roman" w:cs="Times New Roman"/>
          <w:color w:val="000000"/>
          <w:sz w:val="18"/>
        </w:rPr>
        <w:t>re.search</w:t>
      </w:r>
      <w:proofErr w:type="spellEnd"/>
      <w:r w:rsidRPr="007F73B3">
        <w:rPr>
          <w:rStyle w:val="VerbatimChar"/>
          <w:rFonts w:ascii="Times New Roman" w:eastAsia="IBM Plex Mono" w:hAnsi="Times New Roman" w:cs="Times New Roman"/>
          <w:color w:val="000000"/>
          <w:sz w:val="18"/>
        </w:rPr>
        <w:t>(r'\</w:t>
      </w:r>
      <w:proofErr w:type="spellStart"/>
      <w:r w:rsidRPr="007F73B3">
        <w:rPr>
          <w:rStyle w:val="VerbatimChar"/>
          <w:rFonts w:ascii="Times New Roman" w:eastAsia="IBM Plex Mono" w:hAnsi="Times New Roman" w:cs="Times New Roman"/>
          <w:color w:val="000000"/>
          <w:sz w:val="18"/>
        </w:rPr>
        <w:t>berror</w:t>
      </w:r>
      <w:proofErr w:type="spellEnd"/>
      <w:r w:rsidRPr="007F73B3">
        <w:rPr>
          <w:rStyle w:val="VerbatimChar"/>
          <w:rFonts w:ascii="Times New Roman" w:eastAsia="IBM Plex Mono" w:hAnsi="Times New Roman" w:cs="Times New Roman"/>
          <w:color w:val="000000"/>
          <w:sz w:val="18"/>
        </w:rPr>
        <w:t xml:space="preserve">\b', content, </w:t>
      </w:r>
      <w:proofErr w:type="spellStart"/>
      <w:r w:rsidRPr="007F73B3">
        <w:rPr>
          <w:rStyle w:val="VerbatimChar"/>
          <w:rFonts w:ascii="Times New Roman" w:eastAsia="IBM Plex Mono" w:hAnsi="Times New Roman" w:cs="Times New Roman"/>
          <w:color w:val="000000"/>
          <w:sz w:val="18"/>
        </w:rPr>
        <w:t>re.I</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t xml:space="preserve">    '</w:t>
      </w:r>
      <w:proofErr w:type="spellStart"/>
      <w:r w:rsidRPr="007F73B3">
        <w:rPr>
          <w:rStyle w:val="VerbatimChar"/>
          <w:rFonts w:ascii="Times New Roman" w:eastAsia="IBM Plex Mono" w:hAnsi="Times New Roman" w:cs="Times New Roman"/>
          <w:color w:val="000000"/>
          <w:sz w:val="18"/>
        </w:rPr>
        <w:t>content_has_warning</w:t>
      </w:r>
      <w:proofErr w:type="spellEnd"/>
      <w:r w:rsidRPr="007F73B3">
        <w:rPr>
          <w:rStyle w:val="VerbatimChar"/>
          <w:rFonts w:ascii="Times New Roman" w:eastAsia="IBM Plex Mono" w:hAnsi="Times New Roman" w:cs="Times New Roman"/>
          <w:color w:val="000000"/>
          <w:sz w:val="18"/>
        </w:rPr>
        <w:t>': bool(</w:t>
      </w:r>
      <w:proofErr w:type="spellStart"/>
      <w:r w:rsidRPr="007F73B3">
        <w:rPr>
          <w:rStyle w:val="VerbatimChar"/>
          <w:rFonts w:ascii="Times New Roman" w:eastAsia="IBM Plex Mono" w:hAnsi="Times New Roman" w:cs="Times New Roman"/>
          <w:color w:val="000000"/>
          <w:sz w:val="18"/>
        </w:rPr>
        <w:t>re.search</w:t>
      </w:r>
      <w:proofErr w:type="spellEnd"/>
      <w:r w:rsidRPr="007F73B3">
        <w:rPr>
          <w:rStyle w:val="VerbatimChar"/>
          <w:rFonts w:ascii="Times New Roman" w:eastAsia="IBM Plex Mono" w:hAnsi="Times New Roman" w:cs="Times New Roman"/>
          <w:color w:val="000000"/>
          <w:sz w:val="18"/>
        </w:rPr>
        <w:t>(r'\</w:t>
      </w:r>
      <w:proofErr w:type="spellStart"/>
      <w:r w:rsidRPr="007F73B3">
        <w:rPr>
          <w:rStyle w:val="VerbatimChar"/>
          <w:rFonts w:ascii="Times New Roman" w:eastAsia="IBM Plex Mono" w:hAnsi="Times New Roman" w:cs="Times New Roman"/>
          <w:color w:val="000000"/>
          <w:sz w:val="18"/>
        </w:rPr>
        <w:t>bwarning</w:t>
      </w:r>
      <w:proofErr w:type="spellEnd"/>
      <w:r w:rsidRPr="007F73B3">
        <w:rPr>
          <w:rStyle w:val="VerbatimChar"/>
          <w:rFonts w:ascii="Times New Roman" w:eastAsia="IBM Plex Mono" w:hAnsi="Times New Roman" w:cs="Times New Roman"/>
          <w:color w:val="000000"/>
          <w:sz w:val="18"/>
        </w:rPr>
        <w:t xml:space="preserve">\b', content, </w:t>
      </w:r>
      <w:proofErr w:type="spellStart"/>
      <w:r w:rsidRPr="007F73B3">
        <w:rPr>
          <w:rStyle w:val="VerbatimChar"/>
          <w:rFonts w:ascii="Times New Roman" w:eastAsia="IBM Plex Mono" w:hAnsi="Times New Roman" w:cs="Times New Roman"/>
          <w:color w:val="000000"/>
          <w:sz w:val="18"/>
        </w:rPr>
        <w:t>re.I</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t>}</w:t>
      </w:r>
      <w:r w:rsidRPr="007F73B3">
        <w:rPr>
          <w:rStyle w:val="VerbatimChar"/>
          <w:rFonts w:ascii="Times New Roman" w:eastAsia="IBM Plex Mono" w:hAnsi="Times New Roman" w:cs="Times New Roman"/>
          <w:color w:val="000000"/>
          <w:sz w:val="18"/>
        </w:rPr>
        <w:br/>
      </w:r>
      <w:r w:rsidRPr="007F73B3">
        <w:rPr>
          <w:rStyle w:val="VerbatimChar"/>
          <w:rFonts w:ascii="Times New Roman" w:eastAsia="IBM Plex Mono" w:hAnsi="Times New Roman" w:cs="Times New Roman"/>
          <w:color w:val="000000"/>
          <w:sz w:val="18"/>
        </w:rPr>
        <w:br/>
        <w:t># TF-IDF vectorization for event templates</w:t>
      </w:r>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tfidf</w:t>
      </w:r>
      <w:proofErr w:type="spellEnd"/>
      <w:r w:rsidRPr="007F73B3">
        <w:rPr>
          <w:rStyle w:val="VerbatimChar"/>
          <w:rFonts w:ascii="Times New Roman" w:eastAsia="IBM Plex Mono" w:hAnsi="Times New Roman" w:cs="Times New Roman"/>
          <w:color w:val="000000"/>
          <w:sz w:val="18"/>
        </w:rPr>
        <w:t xml:space="preserve"> = </w:t>
      </w:r>
      <w:proofErr w:type="spellStart"/>
      <w:r w:rsidRPr="007F73B3">
        <w:rPr>
          <w:rStyle w:val="VerbatimChar"/>
          <w:rFonts w:ascii="Times New Roman" w:eastAsia="IBM Plex Mono" w:hAnsi="Times New Roman" w:cs="Times New Roman"/>
          <w:color w:val="000000"/>
          <w:sz w:val="18"/>
        </w:rPr>
        <w:t>TfidfVectorizer</w:t>
      </w:r>
      <w:proofErr w:type="spellEnd"/>
      <w:r w:rsidRPr="007F73B3">
        <w:rPr>
          <w:rStyle w:val="VerbatimChar"/>
          <w:rFonts w:ascii="Times New Roman" w:eastAsia="IBM Plex Mono" w:hAnsi="Times New Roman" w:cs="Times New Roman"/>
          <w:color w:val="000000"/>
          <w:sz w:val="18"/>
        </w:rPr>
        <w:t>(</w:t>
      </w:r>
      <w:proofErr w:type="spellStart"/>
      <w:r w:rsidRPr="007F73B3">
        <w:rPr>
          <w:rStyle w:val="VerbatimChar"/>
          <w:rFonts w:ascii="Times New Roman" w:eastAsia="IBM Plex Mono" w:hAnsi="Times New Roman" w:cs="Times New Roman"/>
          <w:color w:val="000000"/>
          <w:sz w:val="18"/>
        </w:rPr>
        <w:t>max_features</w:t>
      </w:r>
      <w:proofErr w:type="spellEnd"/>
      <w:r w:rsidRPr="007F73B3">
        <w:rPr>
          <w:rStyle w:val="VerbatimChar"/>
          <w:rFonts w:ascii="Times New Roman" w:eastAsia="IBM Plex Mono" w:hAnsi="Times New Roman" w:cs="Times New Roman"/>
          <w:color w:val="000000"/>
          <w:sz w:val="18"/>
        </w:rPr>
        <w:t xml:space="preserve">=50, </w:t>
      </w:r>
      <w:proofErr w:type="spellStart"/>
      <w:r w:rsidRPr="007F73B3">
        <w:rPr>
          <w:rStyle w:val="VerbatimChar"/>
          <w:rFonts w:ascii="Times New Roman" w:eastAsia="IBM Plex Mono" w:hAnsi="Times New Roman" w:cs="Times New Roman"/>
          <w:color w:val="000000"/>
          <w:sz w:val="18"/>
        </w:rPr>
        <w:t>min_df</w:t>
      </w:r>
      <w:proofErr w:type="spellEnd"/>
      <w:r w:rsidRPr="007F73B3">
        <w:rPr>
          <w:rStyle w:val="VerbatimChar"/>
          <w:rFonts w:ascii="Times New Roman" w:eastAsia="IBM Plex Mono" w:hAnsi="Times New Roman" w:cs="Times New Roman"/>
          <w:color w:val="000000"/>
          <w:sz w:val="18"/>
        </w:rPr>
        <w:t xml:space="preserve">=3, </w:t>
      </w:r>
      <w:proofErr w:type="spellStart"/>
      <w:r w:rsidRPr="007F73B3">
        <w:rPr>
          <w:rStyle w:val="VerbatimChar"/>
          <w:rFonts w:ascii="Times New Roman" w:eastAsia="IBM Plex Mono" w:hAnsi="Times New Roman" w:cs="Times New Roman"/>
          <w:color w:val="000000"/>
          <w:sz w:val="18"/>
        </w:rPr>
        <w:t>max_df</w:t>
      </w:r>
      <w:proofErr w:type="spellEnd"/>
      <w:r w:rsidRPr="007F73B3">
        <w:rPr>
          <w:rStyle w:val="VerbatimChar"/>
          <w:rFonts w:ascii="Times New Roman" w:eastAsia="IBM Plex Mono" w:hAnsi="Times New Roman" w:cs="Times New Roman"/>
          <w:color w:val="000000"/>
          <w:sz w:val="18"/>
        </w:rPr>
        <w:t>=0.7)</w:t>
      </w:r>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template_features</w:t>
      </w:r>
      <w:proofErr w:type="spellEnd"/>
      <w:r w:rsidRPr="007F73B3">
        <w:rPr>
          <w:rStyle w:val="VerbatimChar"/>
          <w:rFonts w:ascii="Times New Roman" w:eastAsia="IBM Plex Mono" w:hAnsi="Times New Roman" w:cs="Times New Roman"/>
          <w:color w:val="000000"/>
          <w:sz w:val="18"/>
        </w:rPr>
        <w:t xml:space="preserve"> = </w:t>
      </w:r>
      <w:proofErr w:type="spellStart"/>
      <w:r w:rsidRPr="007F73B3">
        <w:rPr>
          <w:rStyle w:val="VerbatimChar"/>
          <w:rFonts w:ascii="Times New Roman" w:eastAsia="IBM Plex Mono" w:hAnsi="Times New Roman" w:cs="Times New Roman"/>
          <w:color w:val="000000"/>
          <w:sz w:val="18"/>
        </w:rPr>
        <w:t>tfidf.fit_transform</w:t>
      </w:r>
      <w:proofErr w:type="spellEnd"/>
      <w:r w:rsidRPr="007F73B3">
        <w:rPr>
          <w:rStyle w:val="VerbatimChar"/>
          <w:rFonts w:ascii="Times New Roman" w:eastAsia="IBM Plex Mono" w:hAnsi="Times New Roman" w:cs="Times New Roman"/>
          <w:color w:val="000000"/>
          <w:sz w:val="18"/>
        </w:rPr>
        <w:t>(</w:t>
      </w:r>
      <w:proofErr w:type="spellStart"/>
      <w:r w:rsidRPr="007F73B3">
        <w:rPr>
          <w:rStyle w:val="VerbatimChar"/>
          <w:rFonts w:ascii="Times New Roman" w:eastAsia="IBM Plex Mono" w:hAnsi="Times New Roman" w:cs="Times New Roman"/>
          <w:color w:val="000000"/>
          <w:sz w:val="18"/>
        </w:rPr>
        <w:t>event_templates</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p>
    <w:p w14:paraId="7088F5CD" w14:textId="6B657353" w:rsidR="00C53770" w:rsidRPr="007F73B3" w:rsidRDefault="00C53770" w:rsidP="007F73B3">
      <w:pPr>
        <w:spacing w:before="315" w:after="105" w:line="360" w:lineRule="auto"/>
        <w:ind w:left="-30"/>
        <w:jc w:val="both"/>
        <w:rPr>
          <w:rFonts w:ascii="Times New Roman" w:eastAsia="inter" w:hAnsi="Times New Roman" w:cs="Times New Roman"/>
          <w:bCs/>
          <w:color w:val="000000"/>
          <w:sz w:val="24"/>
        </w:rPr>
      </w:pPr>
      <w:r w:rsidRPr="007F73B3">
        <w:rPr>
          <w:rFonts w:ascii="Times New Roman" w:eastAsia="inter" w:hAnsi="Times New Roman" w:cs="Times New Roman"/>
          <w:bCs/>
          <w:color w:val="000000"/>
          <w:sz w:val="24"/>
        </w:rPr>
        <w:t>The TF-IDF approach is particularly effective for log data because it emphasizes rare but informative terms while de-emphasizing common but less discriminative terms.</w:t>
      </w:r>
      <w:r w:rsidR="007F73B3" w:rsidRPr="007F73B3">
        <w:rPr>
          <w:rFonts w:ascii="Times New Roman" w:eastAsia="inter" w:hAnsi="Times New Roman" w:cs="Times New Roman"/>
          <w:bCs/>
          <w:color w:val="000000"/>
          <w:sz w:val="24"/>
        </w:rPr>
        <w:t xml:space="preserve"> </w:t>
      </w:r>
      <w:r w:rsidR="007F73B3" w:rsidRPr="003159C4">
        <w:rPr>
          <w:rFonts w:ascii="Times New Roman" w:hAnsi="Times New Roman" w:cs="Times New Roman"/>
        </w:rPr>
        <w:t>The TF-IDF implementation incorporates custom stop</w:t>
      </w:r>
      <w:r w:rsidR="007F73B3" w:rsidRPr="007F73B3">
        <w:rPr>
          <w:rFonts w:ascii="Times New Roman" w:hAnsi="Times New Roman" w:cs="Times New Roman"/>
        </w:rPr>
        <w:t xml:space="preserve"> </w:t>
      </w:r>
      <w:r w:rsidR="007F73B3" w:rsidRPr="003159C4">
        <w:rPr>
          <w:rFonts w:ascii="Times New Roman" w:hAnsi="Times New Roman" w:cs="Times New Roman"/>
        </w:rPr>
        <w:t>word lists specifically tailored for log data, removing common but uninformative terms such as prepositions, articles, and generic system terminology. </w:t>
      </w:r>
    </w:p>
    <w:p w14:paraId="425545CB" w14:textId="49C4303C" w:rsidR="00C53770" w:rsidRPr="007F73B3" w:rsidRDefault="00C53770">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lastRenderedPageBreak/>
        <w:drawing>
          <wp:inline distT="0" distB="0" distL="0" distR="0" wp14:anchorId="17202C61" wp14:editId="0A3BBF86">
            <wp:extent cx="5795010" cy="3863340"/>
            <wp:effectExtent l="0" t="0" r="0" b="3810"/>
            <wp:docPr id="194237338" name="Picture 21" descr="TF-IDF Feature Engineering Theory for Log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F-IDF Feature Engineering Theory for Log Data Process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5010" cy="3863340"/>
                    </a:xfrm>
                    <a:prstGeom prst="rect">
                      <a:avLst/>
                    </a:prstGeom>
                    <a:noFill/>
                    <a:ln>
                      <a:noFill/>
                    </a:ln>
                  </pic:spPr>
                </pic:pic>
              </a:graphicData>
            </a:graphic>
          </wp:inline>
        </w:drawing>
      </w:r>
    </w:p>
    <w:p w14:paraId="7D8E72C4" w14:textId="77777777" w:rsidR="007F73B3" w:rsidRPr="007F73B3" w:rsidRDefault="00504A19">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2B75E07B" wp14:editId="2E867DEC">
            <wp:extent cx="5806440" cy="3870960"/>
            <wp:effectExtent l="0" t="0" r="3810" b="0"/>
            <wp:docPr id="225810890" name="Picture 4" descr="Feature Engineering Flowchart for Log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ature Engineering Flowchart for Log Proce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6440" cy="3870960"/>
                    </a:xfrm>
                    <a:prstGeom prst="rect">
                      <a:avLst/>
                    </a:prstGeom>
                    <a:noFill/>
                    <a:ln>
                      <a:noFill/>
                    </a:ln>
                  </pic:spPr>
                </pic:pic>
              </a:graphicData>
            </a:graphic>
          </wp:inline>
        </w:drawing>
      </w:r>
    </w:p>
    <w:p w14:paraId="1956CF58" w14:textId="03B9C02E" w:rsidR="00A34519" w:rsidRPr="007F73B3" w:rsidRDefault="00000000" w:rsidP="007F73B3">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sz w:val="24"/>
        </w:rPr>
        <w:lastRenderedPageBreak/>
        <w:t>3.2 Sequence Generation</w:t>
      </w:r>
    </w:p>
    <w:p w14:paraId="325D1459"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color w:val="000000"/>
        </w:rPr>
        <w:t xml:space="preserve">The </w:t>
      </w:r>
      <w:proofErr w:type="spellStart"/>
      <w:r w:rsidRPr="007F73B3">
        <w:rPr>
          <w:rStyle w:val="VerbatimChar"/>
          <w:rFonts w:ascii="Times New Roman" w:eastAsia="IBM Plex Mono" w:hAnsi="Times New Roman" w:cs="Times New Roman"/>
          <w:color w:val="000000"/>
          <w:sz w:val="18"/>
          <w:shd w:val="clear" w:color="auto" w:fill="F8F8FA"/>
        </w:rPr>
        <w:t>LogDataset</w:t>
      </w:r>
      <w:proofErr w:type="spellEnd"/>
      <w:r w:rsidRPr="007F73B3">
        <w:rPr>
          <w:rFonts w:ascii="Times New Roman" w:eastAsia="inter" w:hAnsi="Times New Roman" w:cs="Times New Roman"/>
          <w:color w:val="000000"/>
        </w:rPr>
        <w:t xml:space="preserve"> class implements sliding window approach for temporal analysis:</w:t>
      </w:r>
    </w:p>
    <w:p w14:paraId="6681E1C7" w14:textId="598E2864" w:rsidR="00C53770" w:rsidRPr="00C53770" w:rsidRDefault="00C53770" w:rsidP="00C53770">
      <w:pPr>
        <w:numPr>
          <w:ilvl w:val="0"/>
          <w:numId w:val="24"/>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Window Size:</w:t>
      </w:r>
      <w:r w:rsidRPr="00C53770">
        <w:rPr>
          <w:rFonts w:ascii="Times New Roman" w:eastAsia="inter" w:hAnsi="Times New Roman" w:cs="Times New Roman"/>
          <w:b/>
          <w:color w:val="000000"/>
          <w:lang w:val="en-IN"/>
        </w:rPr>
        <w:t> 8 logs (configurable) - selected to capture short-term temporal dependencies while maintaining computational efficiency</w:t>
      </w:r>
    </w:p>
    <w:p w14:paraId="1FBF8F0D" w14:textId="365AD848" w:rsidR="00C53770" w:rsidRPr="00C53770" w:rsidRDefault="00C53770" w:rsidP="00C53770">
      <w:pPr>
        <w:numPr>
          <w:ilvl w:val="0"/>
          <w:numId w:val="24"/>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Stride:</w:t>
      </w:r>
      <w:r w:rsidRPr="00C53770">
        <w:rPr>
          <w:rFonts w:ascii="Times New Roman" w:eastAsia="inter" w:hAnsi="Times New Roman" w:cs="Times New Roman"/>
          <w:b/>
          <w:color w:val="000000"/>
          <w:lang w:val="en-IN"/>
        </w:rPr>
        <w:t> 8 logs (non-overlapping, configurable) - prevents data leakage between training and validation sequences</w:t>
      </w:r>
    </w:p>
    <w:p w14:paraId="34127486" w14:textId="084EFE84" w:rsidR="009D2528" w:rsidRPr="007F73B3" w:rsidRDefault="00C53770" w:rsidP="009D2528">
      <w:pPr>
        <w:numPr>
          <w:ilvl w:val="0"/>
          <w:numId w:val="24"/>
        </w:numPr>
        <w:spacing w:before="315" w:after="105" w:line="360" w:lineRule="auto"/>
        <w:rPr>
          <w:rFonts w:ascii="Times New Roman" w:eastAsia="inter" w:hAnsi="Times New Roman" w:cs="Times New Roman"/>
          <w:b/>
          <w:color w:val="000000"/>
          <w:lang w:val="en-IN"/>
        </w:rPr>
      </w:pPr>
      <w:r w:rsidRPr="00C53770">
        <w:rPr>
          <w:rFonts w:ascii="Times New Roman" w:eastAsia="inter" w:hAnsi="Times New Roman" w:cs="Times New Roman"/>
          <w:b/>
          <w:bCs/>
          <w:color w:val="000000"/>
          <w:lang w:val="en-IN"/>
        </w:rPr>
        <w:t>Format:</w:t>
      </w:r>
      <w:r w:rsidRPr="00C53770">
        <w:rPr>
          <w:rFonts w:ascii="Times New Roman" w:eastAsia="inter" w:hAnsi="Times New Roman" w:cs="Times New Roman"/>
          <w:b/>
          <w:color w:val="000000"/>
          <w:lang w:val="en-IN"/>
        </w:rPr>
        <w:t> </w:t>
      </w:r>
      <w:proofErr w:type="spellStart"/>
      <w:r w:rsidRPr="00C53770">
        <w:rPr>
          <w:rFonts w:ascii="Times New Roman" w:eastAsia="inter" w:hAnsi="Times New Roman" w:cs="Times New Roman"/>
          <w:b/>
          <w:color w:val="000000"/>
          <w:lang w:val="en-IN"/>
        </w:rPr>
        <w:t>PyTorch</w:t>
      </w:r>
      <w:proofErr w:type="spellEnd"/>
      <w:r w:rsidRPr="00C53770">
        <w:rPr>
          <w:rFonts w:ascii="Times New Roman" w:eastAsia="inter" w:hAnsi="Times New Roman" w:cs="Times New Roman"/>
          <w:b/>
          <w:color w:val="000000"/>
          <w:lang w:val="en-IN"/>
        </w:rPr>
        <w:t xml:space="preserve"> tensors for GPU acceleration enabling parallel processing of multiple sequences </w:t>
      </w:r>
    </w:p>
    <w:p w14:paraId="3003F170" w14:textId="4E41E0DE"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4. Neural Network Architecture</w:t>
      </w:r>
    </w:p>
    <w:p w14:paraId="2252232A"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4.1 Hybrid Attention LSTM Autoencoder</w:t>
      </w:r>
    </w:p>
    <w:p w14:paraId="7AC948E8" w14:textId="6CD33BAE" w:rsidR="00A34519" w:rsidRPr="007F73B3" w:rsidRDefault="00B751AA">
      <w:pPr>
        <w:spacing w:after="210" w:line="360" w:lineRule="auto"/>
        <w:rPr>
          <w:rFonts w:ascii="Times New Roman" w:eastAsia="inter" w:hAnsi="Times New Roman" w:cs="Times New Roman"/>
          <w:color w:val="000000"/>
        </w:rPr>
      </w:pPr>
      <w:r w:rsidRPr="007F73B3">
        <w:rPr>
          <w:rFonts w:ascii="Times New Roman" w:eastAsia="inter" w:hAnsi="Times New Roman" w:cs="Times New Roman"/>
          <w:b/>
          <w:color w:val="000000"/>
        </w:rPr>
        <w:drawing>
          <wp:inline distT="0" distB="0" distL="0" distR="0" wp14:anchorId="13503A9E" wp14:editId="7C77B534">
            <wp:extent cx="6038850" cy="1836420"/>
            <wp:effectExtent l="0" t="0" r="0" b="0"/>
            <wp:docPr id="214410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00263" name=""/>
                    <pic:cNvPicPr/>
                  </pic:nvPicPr>
                  <pic:blipFill>
                    <a:blip r:embed="rId11"/>
                    <a:stretch>
                      <a:fillRect/>
                    </a:stretch>
                  </pic:blipFill>
                  <pic:spPr>
                    <a:xfrm>
                      <a:off x="0" y="0"/>
                      <a:ext cx="6038850" cy="1836420"/>
                    </a:xfrm>
                    <a:prstGeom prst="rect">
                      <a:avLst/>
                    </a:prstGeom>
                  </pic:spPr>
                </pic:pic>
              </a:graphicData>
            </a:graphic>
          </wp:inline>
        </w:drawing>
      </w:r>
      <w:r w:rsidR="009D2528" w:rsidRPr="007F73B3">
        <w:rPr>
          <w:rFonts w:ascii="Times New Roman" w:eastAsia="inter" w:hAnsi="Times New Roman" w:cs="Times New Roman"/>
          <w:color w:val="000000"/>
        </w:rPr>
        <w:t xml:space="preserve">The core model implements a dual-path architecture addressing both sequential and individual log analysis, combining the strengths of recurrent neural networks for temporal modeling with multi-layer </w:t>
      </w:r>
      <w:proofErr w:type="spellStart"/>
      <w:r w:rsidR="009D2528" w:rsidRPr="007F73B3">
        <w:rPr>
          <w:rFonts w:ascii="Times New Roman" w:eastAsia="inter" w:hAnsi="Times New Roman" w:cs="Times New Roman"/>
          <w:color w:val="000000"/>
        </w:rPr>
        <w:t>perceptrons</w:t>
      </w:r>
      <w:proofErr w:type="spellEnd"/>
      <w:r w:rsidR="009D2528" w:rsidRPr="007F73B3">
        <w:rPr>
          <w:rFonts w:ascii="Times New Roman" w:eastAsia="inter" w:hAnsi="Times New Roman" w:cs="Times New Roman"/>
          <w:color w:val="000000"/>
        </w:rPr>
        <w:t xml:space="preserve"> for individual instance analysis</w:t>
      </w:r>
      <w:r w:rsidR="009D2528" w:rsidRPr="007F73B3">
        <w:rPr>
          <w:rFonts w:ascii="Times New Roman" w:eastAsia="inter" w:hAnsi="Times New Roman" w:cs="Times New Roman"/>
          <w:color w:val="000000"/>
        </w:rPr>
        <w:t>.</w:t>
      </w:r>
    </w:p>
    <w:p w14:paraId="2B3054CC" w14:textId="36D38BD4" w:rsidR="009D2528" w:rsidRPr="007F73B3" w:rsidRDefault="009D2528">
      <w:pPr>
        <w:spacing w:after="210" w:line="360" w:lineRule="auto"/>
        <w:rPr>
          <w:rFonts w:ascii="Times New Roman" w:hAnsi="Times New Roman" w:cs="Times New Roman"/>
        </w:rPr>
      </w:pPr>
      <w:r w:rsidRPr="007F73B3">
        <w:rPr>
          <w:rFonts w:ascii="Times New Roman" w:hAnsi="Times New Roman" w:cs="Times New Roman"/>
        </w:rPr>
        <w:t>LSTM autoencoders are designed to learn compressed representations of sequential data through an encoder-decoder architecture. The encoder maps input sequences to a fixed-length latent representation, while the decoder reconstructs the original sequence from this representation. Anomalies are detected by measuring reconstruction error - the assumption being that the model trained on normal data will poorly reconstruct anomalous sequences.</w:t>
      </w:r>
    </w:p>
    <w:p w14:paraId="16FEEFC9"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Sequential Path:</w:t>
      </w:r>
    </w:p>
    <w:p w14:paraId="04604A5F" w14:textId="178B1ED8" w:rsidR="009D2528" w:rsidRPr="009D2528" w:rsidRDefault="009D2528" w:rsidP="009D2528">
      <w:pPr>
        <w:numPr>
          <w:ilvl w:val="0"/>
          <w:numId w:val="25"/>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Bidirectional LSTM encoder (</w:t>
      </w:r>
      <w:proofErr w:type="spellStart"/>
      <w:r w:rsidRPr="009D2528">
        <w:rPr>
          <w:rFonts w:ascii="Times New Roman" w:eastAsia="inter" w:hAnsi="Times New Roman" w:cs="Times New Roman"/>
          <w:b/>
          <w:bCs/>
          <w:color w:val="000000"/>
          <w:lang w:val="en-IN"/>
        </w:rPr>
        <w:t>hidden_dim</w:t>
      </w:r>
      <w:proofErr w:type="spellEnd"/>
      <w:r w:rsidRPr="009D2528">
        <w:rPr>
          <w:rFonts w:ascii="Times New Roman" w:eastAsia="inter" w:hAnsi="Times New Roman" w:cs="Times New Roman"/>
          <w:b/>
          <w:bCs/>
          <w:color w:val="000000"/>
          <w:lang w:val="en-IN"/>
        </w:rPr>
        <w:t>: 16/24/32):</w:t>
      </w:r>
      <w:r w:rsidRPr="009D2528">
        <w:rPr>
          <w:rFonts w:ascii="Times New Roman" w:eastAsia="inter" w:hAnsi="Times New Roman" w:cs="Times New Roman"/>
          <w:color w:val="000000"/>
          <w:lang w:val="en-IN"/>
        </w:rPr>
        <w:t xml:space="preserve"> Processes sequences in both forward and backward directions, allowing the model to capture both past and future context for each time step. This </w:t>
      </w:r>
      <w:r w:rsidRPr="009D2528">
        <w:rPr>
          <w:rFonts w:ascii="Times New Roman" w:eastAsia="inter" w:hAnsi="Times New Roman" w:cs="Times New Roman"/>
          <w:color w:val="000000"/>
          <w:lang w:val="en-IN"/>
        </w:rPr>
        <w:lastRenderedPageBreak/>
        <w:t>bidirectional processing is crucial for understanding log sequences where future context can disambiguate current events</w:t>
      </w:r>
      <w:r w:rsidRPr="007F73B3">
        <w:rPr>
          <w:rFonts w:ascii="Times New Roman" w:eastAsia="inter" w:hAnsi="Times New Roman" w:cs="Times New Roman"/>
          <w:color w:val="000000"/>
          <w:lang w:val="en-IN"/>
        </w:rPr>
        <w:t>.</w:t>
      </w:r>
    </w:p>
    <w:p w14:paraId="7D11CA0B" w14:textId="1AE82E7C" w:rsidR="009D2528" w:rsidRPr="009D2528" w:rsidRDefault="009D2528" w:rsidP="009D2528">
      <w:pPr>
        <w:numPr>
          <w:ilvl w:val="0"/>
          <w:numId w:val="25"/>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Multi-head self-attention (4 heads):</w:t>
      </w:r>
      <w:r w:rsidRPr="009D2528">
        <w:rPr>
          <w:rFonts w:ascii="Times New Roman" w:eastAsia="inter" w:hAnsi="Times New Roman" w:cs="Times New Roman"/>
          <w:color w:val="000000"/>
          <w:lang w:val="en-IN"/>
        </w:rPr>
        <w:t> Implements the attention mechanism to focus on relevant parts of the input sequence, computing attention weights that reflect the relative importance of each sequence element. Multiple attention heads allow the model to attend to different types of relationships simultaneously</w:t>
      </w:r>
      <w:r w:rsidRPr="007F73B3">
        <w:rPr>
          <w:rFonts w:ascii="Times New Roman" w:eastAsia="inter" w:hAnsi="Times New Roman" w:cs="Times New Roman"/>
          <w:color w:val="000000"/>
          <w:lang w:val="en-IN"/>
        </w:rPr>
        <w:t>.</w:t>
      </w:r>
    </w:p>
    <w:p w14:paraId="2E80F64B" w14:textId="77777777" w:rsidR="009D2528" w:rsidRPr="009D2528" w:rsidRDefault="009D2528" w:rsidP="009D2528">
      <w:pPr>
        <w:numPr>
          <w:ilvl w:val="0"/>
          <w:numId w:val="25"/>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LSTM decoder with batch normalization:</w:t>
      </w:r>
      <w:r w:rsidRPr="009D2528">
        <w:rPr>
          <w:rFonts w:ascii="Times New Roman" w:eastAsia="inter" w:hAnsi="Times New Roman" w:cs="Times New Roman"/>
          <w:color w:val="000000"/>
          <w:lang w:val="en-IN"/>
        </w:rPr>
        <w:t> Reconstructs the original sequence while batch normalization stabilizes training by normalizing layer inputs to have zero mean and unit variance </w:t>
      </w:r>
    </w:p>
    <w:p w14:paraId="0C0A9860"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Single Log Path:</w:t>
      </w:r>
    </w:p>
    <w:p w14:paraId="3A6845FC" w14:textId="3E443E5A" w:rsidR="009D2528" w:rsidRPr="009D2528" w:rsidRDefault="009D2528" w:rsidP="009D2528">
      <w:pPr>
        <w:numPr>
          <w:ilvl w:val="0"/>
          <w:numId w:val="26"/>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Multi-layer perceptron encoder:</w:t>
      </w:r>
      <w:r w:rsidRPr="009D2528">
        <w:rPr>
          <w:rFonts w:ascii="Times New Roman" w:eastAsia="inter" w:hAnsi="Times New Roman" w:cs="Times New Roman"/>
          <w:color w:val="000000"/>
          <w:lang w:val="en-IN"/>
        </w:rPr>
        <w:t> Processes individual logs without temporal context, using progressive dimensionality reduction to extract salient features</w:t>
      </w:r>
      <w:r w:rsidRPr="007F73B3">
        <w:rPr>
          <w:rFonts w:ascii="Times New Roman" w:eastAsia="inter" w:hAnsi="Times New Roman" w:cs="Times New Roman"/>
          <w:color w:val="000000"/>
          <w:lang w:val="en-IN"/>
        </w:rPr>
        <w:t>.</w:t>
      </w:r>
    </w:p>
    <w:p w14:paraId="4D51A0E6" w14:textId="1F82996E" w:rsidR="009D2528" w:rsidRPr="009D2528" w:rsidRDefault="009D2528" w:rsidP="009D2528">
      <w:pPr>
        <w:numPr>
          <w:ilvl w:val="0"/>
          <w:numId w:val="26"/>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Progressive dimensionality reduction:</w:t>
      </w:r>
      <w:r w:rsidRPr="009D2528">
        <w:rPr>
          <w:rFonts w:ascii="Times New Roman" w:eastAsia="inter" w:hAnsi="Times New Roman" w:cs="Times New Roman"/>
          <w:color w:val="000000"/>
          <w:lang w:val="en-IN"/>
        </w:rPr>
        <w:t> Gradually reduces feature space to force the model to learn efficient representations</w:t>
      </w:r>
      <w:r w:rsidRPr="007F73B3">
        <w:rPr>
          <w:rFonts w:ascii="Times New Roman" w:eastAsia="inter" w:hAnsi="Times New Roman" w:cs="Times New Roman"/>
          <w:color w:val="000000"/>
          <w:lang w:val="en-IN"/>
        </w:rPr>
        <w:t>.</w:t>
      </w:r>
    </w:p>
    <w:p w14:paraId="4F9674EA" w14:textId="1A89BED8" w:rsidR="009D2528" w:rsidRPr="009D2528" w:rsidRDefault="009D2528" w:rsidP="009D2528">
      <w:pPr>
        <w:numPr>
          <w:ilvl w:val="0"/>
          <w:numId w:val="26"/>
        </w:numPr>
        <w:spacing w:after="210"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Reconstruction through decoder layers:</w:t>
      </w:r>
      <w:r w:rsidRPr="009D2528">
        <w:rPr>
          <w:rFonts w:ascii="Times New Roman" w:eastAsia="inter" w:hAnsi="Times New Roman" w:cs="Times New Roman"/>
          <w:color w:val="000000"/>
          <w:lang w:val="en-IN"/>
        </w:rPr>
        <w:t> Reverses the encoding process to reconstruct original input features</w:t>
      </w:r>
      <w:r w:rsidRPr="007F73B3">
        <w:rPr>
          <w:rFonts w:ascii="Times New Roman" w:eastAsia="inter" w:hAnsi="Times New Roman" w:cs="Times New Roman"/>
          <w:color w:val="000000"/>
          <w:lang w:val="en-IN"/>
        </w:rPr>
        <w:t>.</w:t>
      </w:r>
    </w:p>
    <w:p w14:paraId="32094A70"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Fusion Layer:</w:t>
      </w:r>
    </w:p>
    <w:p w14:paraId="6FB27374" w14:textId="7C587380" w:rsidR="009D2528" w:rsidRPr="009D2528" w:rsidRDefault="009D2528" w:rsidP="009D2528">
      <w:pPr>
        <w:numPr>
          <w:ilvl w:val="0"/>
          <w:numId w:val="27"/>
        </w:numPr>
        <w:spacing w:before="105" w:after="105" w:line="360" w:lineRule="auto"/>
        <w:rPr>
          <w:rFonts w:ascii="Times New Roman" w:hAnsi="Times New Roman" w:cs="Times New Roman"/>
          <w:lang w:val="en-IN"/>
        </w:rPr>
      </w:pPr>
      <w:r w:rsidRPr="009D2528">
        <w:rPr>
          <w:rFonts w:ascii="Times New Roman" w:hAnsi="Times New Roman" w:cs="Times New Roman"/>
          <w:b/>
          <w:bCs/>
          <w:lang w:val="en-IN"/>
        </w:rPr>
        <w:t>Linear combination of both paths:</w:t>
      </w:r>
      <w:r w:rsidRPr="009D2528">
        <w:rPr>
          <w:rFonts w:ascii="Times New Roman" w:hAnsi="Times New Roman" w:cs="Times New Roman"/>
          <w:lang w:val="en-IN"/>
        </w:rPr>
        <w:t> Combines outputs from sequential and single-log pathways using learnable weights</w:t>
      </w:r>
      <w:r w:rsidRPr="007F73B3">
        <w:rPr>
          <w:rFonts w:ascii="Times New Roman" w:hAnsi="Times New Roman" w:cs="Times New Roman"/>
          <w:lang w:val="en-IN"/>
        </w:rPr>
        <w:t>.</w:t>
      </w:r>
    </w:p>
    <w:p w14:paraId="2C040AA0" w14:textId="561A37FF" w:rsidR="009D2528" w:rsidRPr="009D2528" w:rsidRDefault="009D2528" w:rsidP="009D2528">
      <w:pPr>
        <w:numPr>
          <w:ilvl w:val="0"/>
          <w:numId w:val="27"/>
        </w:numPr>
        <w:spacing w:before="105" w:after="105" w:line="360" w:lineRule="auto"/>
        <w:rPr>
          <w:rFonts w:ascii="Times New Roman" w:hAnsi="Times New Roman" w:cs="Times New Roman"/>
          <w:lang w:val="en-IN"/>
        </w:rPr>
      </w:pPr>
      <w:r w:rsidRPr="009D2528">
        <w:rPr>
          <w:rFonts w:ascii="Times New Roman" w:hAnsi="Times New Roman" w:cs="Times New Roman"/>
          <w:b/>
          <w:bCs/>
          <w:lang w:val="en-IN"/>
        </w:rPr>
        <w:t>Learned weighting parameters:</w:t>
      </w:r>
      <w:r w:rsidRPr="009D2528">
        <w:rPr>
          <w:rFonts w:ascii="Times New Roman" w:hAnsi="Times New Roman" w:cs="Times New Roman"/>
          <w:lang w:val="en-IN"/>
        </w:rPr>
        <w:t> Automatically determines optimal combination of both processing modes during training</w:t>
      </w:r>
      <w:r w:rsidRPr="007F73B3">
        <w:rPr>
          <w:rFonts w:ascii="Times New Roman" w:hAnsi="Times New Roman" w:cs="Times New Roman"/>
          <w:lang w:val="en-IN"/>
        </w:rPr>
        <w:t>.</w:t>
      </w:r>
    </w:p>
    <w:p w14:paraId="3D5E528F" w14:textId="65D9CBDD" w:rsidR="00B751AA" w:rsidRPr="007F73B3" w:rsidRDefault="009D2528" w:rsidP="00B751AA">
      <w:pPr>
        <w:numPr>
          <w:ilvl w:val="0"/>
          <w:numId w:val="27"/>
        </w:numPr>
        <w:spacing w:before="105" w:after="105" w:line="360" w:lineRule="auto"/>
        <w:rPr>
          <w:rFonts w:ascii="Times New Roman" w:hAnsi="Times New Roman" w:cs="Times New Roman"/>
          <w:lang w:val="en-IN"/>
        </w:rPr>
      </w:pPr>
      <w:r w:rsidRPr="009D2528">
        <w:rPr>
          <w:rFonts w:ascii="Times New Roman" w:hAnsi="Times New Roman" w:cs="Times New Roman"/>
          <w:b/>
          <w:bCs/>
          <w:lang w:val="en-IN"/>
        </w:rPr>
        <w:t>Consistency loss regularization:</w:t>
      </w:r>
      <w:r w:rsidRPr="009D2528">
        <w:rPr>
          <w:rFonts w:ascii="Times New Roman" w:hAnsi="Times New Roman" w:cs="Times New Roman"/>
          <w:lang w:val="en-IN"/>
        </w:rPr>
        <w:t> Ensures both pathways produce compatible representations by penalizing large differences between their outputs</w:t>
      </w:r>
      <w:r w:rsidRPr="007F73B3">
        <w:rPr>
          <w:rFonts w:ascii="Times New Roman" w:hAnsi="Times New Roman" w:cs="Times New Roman"/>
          <w:lang w:val="en-IN"/>
        </w:rPr>
        <w:t>.</w:t>
      </w:r>
    </w:p>
    <w:p w14:paraId="6670D1D2" w14:textId="26FC8B88" w:rsidR="00B751AA" w:rsidRPr="007F73B3" w:rsidRDefault="00000000" w:rsidP="00B751AA">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sz w:val="24"/>
        </w:rPr>
        <w:t>4.2 Operational Modes</w:t>
      </w:r>
    </w:p>
    <w:p w14:paraId="4948C4D4" w14:textId="6736EBE9" w:rsidR="009D2528" w:rsidRPr="009D2528" w:rsidRDefault="009D2528" w:rsidP="009D2528">
      <w:pPr>
        <w:numPr>
          <w:ilvl w:val="0"/>
          <w:numId w:val="28"/>
        </w:numPr>
        <w:spacing w:before="315" w:after="105" w:line="360" w:lineRule="auto"/>
        <w:rPr>
          <w:rFonts w:ascii="Times New Roman" w:eastAsia="inter" w:hAnsi="Times New Roman" w:cs="Times New Roman"/>
          <w:b/>
          <w:color w:val="000000"/>
          <w:lang w:val="en-IN"/>
        </w:rPr>
      </w:pPr>
      <w:r w:rsidRPr="009D2528">
        <w:rPr>
          <w:rFonts w:ascii="Times New Roman" w:eastAsia="inter" w:hAnsi="Times New Roman" w:cs="Times New Roman"/>
          <w:b/>
          <w:bCs/>
          <w:color w:val="000000"/>
          <w:lang w:val="en-IN"/>
        </w:rPr>
        <w:t>Sequential Mode:</w:t>
      </w:r>
      <w:r w:rsidRPr="009D2528">
        <w:rPr>
          <w:rFonts w:ascii="Times New Roman" w:eastAsia="inter" w:hAnsi="Times New Roman" w:cs="Times New Roman"/>
          <w:b/>
          <w:color w:val="000000"/>
          <w:lang w:val="en-IN"/>
        </w:rPr>
        <w:t xml:space="preserve"> Temporal anomaly detection and attack pattern recognition by </w:t>
      </w:r>
      <w:proofErr w:type="spellStart"/>
      <w:r w:rsidRPr="009D2528">
        <w:rPr>
          <w:rFonts w:ascii="Times New Roman" w:eastAsia="inter" w:hAnsi="Times New Roman" w:cs="Times New Roman"/>
          <w:b/>
          <w:color w:val="000000"/>
          <w:lang w:val="en-IN"/>
        </w:rPr>
        <w:t>analyzing</w:t>
      </w:r>
      <w:proofErr w:type="spellEnd"/>
      <w:r w:rsidRPr="009D2528">
        <w:rPr>
          <w:rFonts w:ascii="Times New Roman" w:eastAsia="inter" w:hAnsi="Times New Roman" w:cs="Times New Roman"/>
          <w:b/>
          <w:color w:val="000000"/>
          <w:lang w:val="en-IN"/>
        </w:rPr>
        <w:t xml:space="preserve"> sequences of logs to identify patterns that emerge over time</w:t>
      </w:r>
      <w:r w:rsidRPr="007F73B3">
        <w:rPr>
          <w:rFonts w:ascii="Times New Roman" w:eastAsia="inter" w:hAnsi="Times New Roman" w:cs="Times New Roman"/>
          <w:b/>
          <w:color w:val="000000"/>
          <w:lang w:val="en-IN"/>
        </w:rPr>
        <w:t>.</w:t>
      </w:r>
    </w:p>
    <w:p w14:paraId="07B3DFBF" w14:textId="716C1B8B" w:rsidR="009D2528" w:rsidRPr="009D2528" w:rsidRDefault="009D2528" w:rsidP="009D2528">
      <w:pPr>
        <w:numPr>
          <w:ilvl w:val="0"/>
          <w:numId w:val="28"/>
        </w:numPr>
        <w:spacing w:before="315" w:after="105" w:line="360" w:lineRule="auto"/>
        <w:rPr>
          <w:rFonts w:ascii="Times New Roman" w:eastAsia="inter" w:hAnsi="Times New Roman" w:cs="Times New Roman"/>
          <w:b/>
          <w:color w:val="000000"/>
          <w:lang w:val="en-IN"/>
        </w:rPr>
      </w:pPr>
      <w:r w:rsidRPr="009D2528">
        <w:rPr>
          <w:rFonts w:ascii="Times New Roman" w:eastAsia="inter" w:hAnsi="Times New Roman" w:cs="Times New Roman"/>
          <w:b/>
          <w:bCs/>
          <w:color w:val="000000"/>
          <w:lang w:val="en-IN"/>
        </w:rPr>
        <w:t>Single Mode:</w:t>
      </w:r>
      <w:r w:rsidRPr="009D2528">
        <w:rPr>
          <w:rFonts w:ascii="Times New Roman" w:eastAsia="inter" w:hAnsi="Times New Roman" w:cs="Times New Roman"/>
          <w:b/>
          <w:color w:val="000000"/>
          <w:lang w:val="en-IN"/>
        </w:rPr>
        <w:t> Real-time individual log analysis for content-based anomalies, enabling immediate detection of problematic log entries</w:t>
      </w:r>
      <w:r w:rsidRPr="007F73B3">
        <w:rPr>
          <w:rFonts w:ascii="Times New Roman" w:eastAsia="inter" w:hAnsi="Times New Roman" w:cs="Times New Roman"/>
          <w:b/>
          <w:color w:val="000000"/>
          <w:lang w:val="en-IN"/>
        </w:rPr>
        <w:t>.</w:t>
      </w:r>
    </w:p>
    <w:p w14:paraId="1A9B56FD" w14:textId="7A5E997D" w:rsidR="009D2528" w:rsidRPr="009D2528" w:rsidRDefault="009D2528" w:rsidP="009D2528">
      <w:pPr>
        <w:numPr>
          <w:ilvl w:val="0"/>
          <w:numId w:val="28"/>
        </w:numPr>
        <w:spacing w:before="315" w:after="105" w:line="360" w:lineRule="auto"/>
        <w:rPr>
          <w:rFonts w:ascii="Times New Roman" w:eastAsia="inter" w:hAnsi="Times New Roman" w:cs="Times New Roman"/>
          <w:b/>
          <w:color w:val="000000"/>
          <w:lang w:val="en-IN"/>
        </w:rPr>
      </w:pPr>
      <w:r w:rsidRPr="009D2528">
        <w:rPr>
          <w:rFonts w:ascii="Times New Roman" w:eastAsia="inter" w:hAnsi="Times New Roman" w:cs="Times New Roman"/>
          <w:b/>
          <w:bCs/>
          <w:color w:val="000000"/>
          <w:lang w:val="en-IN"/>
        </w:rPr>
        <w:lastRenderedPageBreak/>
        <w:t>Hybrid Mode:</w:t>
      </w:r>
      <w:r w:rsidRPr="009D2528">
        <w:rPr>
          <w:rFonts w:ascii="Times New Roman" w:eastAsia="inter" w:hAnsi="Times New Roman" w:cs="Times New Roman"/>
          <w:b/>
          <w:color w:val="000000"/>
          <w:lang w:val="en-IN"/>
        </w:rPr>
        <w:t> Comprehensive detection combining both approaches for maximum coverage and accuracy</w:t>
      </w:r>
      <w:r w:rsidRPr="007F73B3">
        <w:rPr>
          <w:rFonts w:ascii="Times New Roman" w:eastAsia="inter" w:hAnsi="Times New Roman" w:cs="Times New Roman"/>
          <w:b/>
          <w:color w:val="000000"/>
          <w:lang w:val="en-IN"/>
        </w:rPr>
        <w:t>.</w:t>
      </w:r>
    </w:p>
    <w:p w14:paraId="7D8D877E"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5. Ensemble Training Strategy</w:t>
      </w:r>
    </w:p>
    <w:p w14:paraId="3993DA18" w14:textId="777777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5.1 Ensemble Configuration</w:t>
      </w:r>
    </w:p>
    <w:p w14:paraId="7822A527" w14:textId="013C8F16" w:rsidR="00A34519" w:rsidRPr="007F73B3" w:rsidRDefault="009D2528">
      <w:pPr>
        <w:spacing w:after="210" w:line="360" w:lineRule="auto"/>
        <w:rPr>
          <w:rFonts w:ascii="Times New Roman" w:hAnsi="Times New Roman" w:cs="Times New Roman"/>
        </w:rPr>
      </w:pPr>
      <w:r w:rsidRPr="007F73B3">
        <w:rPr>
          <w:rFonts w:ascii="Times New Roman" w:eastAsia="inter" w:hAnsi="Times New Roman" w:cs="Times New Roman"/>
          <w:color w:val="000000"/>
        </w:rPr>
        <w:t>Three diverse model configurations ensure robust detection through the principle of ensemble learning, which states that combining multiple models can achieve better performance than any individual mode</w:t>
      </w:r>
      <w:r w:rsidRPr="007F73B3">
        <w:rPr>
          <w:rFonts w:ascii="Times New Roman" w:eastAsia="inter" w:hAnsi="Times New Roman" w:cs="Times New Roman"/>
          <w:color w:val="000000"/>
        </w:rPr>
        <w:t xml:space="preserve">l. </w:t>
      </w:r>
      <w:r w:rsidRPr="007F73B3">
        <w:rPr>
          <w:rFonts w:ascii="Times New Roman" w:eastAsia="inter" w:hAnsi="Times New Roman" w:cs="Times New Roman"/>
          <w:color w:val="000000"/>
        </w:rPr>
        <w:t>Ensemble learning addresses the bias-variance tradeoff in machine learning by combining predictions from multiple models trained with different configurations. This approach reduces overfitting (variance) while maintaining predictive power by leveraging model diversity</w:t>
      </w:r>
      <w:r w:rsidRPr="007F73B3">
        <w:rPr>
          <w:rFonts w:ascii="Times New Roman" w:eastAsia="inter" w:hAnsi="Times New Roman" w:cs="Times New Roman"/>
          <w:color w:val="000000"/>
        </w:rPr>
        <w:t>.</w:t>
      </w:r>
      <w:r w:rsidRPr="007F73B3">
        <w:rPr>
          <w:rFonts w:ascii="Times New Roman" w:eastAsia="inter" w:hAnsi="Times New Roman" w:cs="Times New Roman"/>
          <w:color w:val="000000"/>
        </w:rPr>
        <w:t> The effectiveness stems from the principle that individual models make different types of errors, and combining them reduces overall error rate.</w:t>
      </w:r>
    </w:p>
    <w:p w14:paraId="2206CBC6" w14:textId="77777777" w:rsidR="00B751AA" w:rsidRPr="007F73B3" w:rsidRDefault="00B751AA" w:rsidP="007F73B3">
      <w:pPr>
        <w:spacing w:before="315" w:after="105" w:line="360" w:lineRule="auto"/>
        <w:ind w:left="-30"/>
        <w:jc w:val="center"/>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79808133" wp14:editId="4DA1FA40">
            <wp:extent cx="4914900" cy="3276600"/>
            <wp:effectExtent l="0" t="0" r="0" b="0"/>
            <wp:docPr id="376679580" name="Picture 7" descr="Ensemble Configuration Table for Three Divers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semble Configuration Table for Three Diverse Model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4069A36D" w14:textId="02376ECF" w:rsidR="00A34519" w:rsidRPr="007F73B3" w:rsidRDefault="00000000" w:rsidP="007F73B3">
      <w:pPr>
        <w:spacing w:before="315" w:after="105" w:line="360" w:lineRule="auto"/>
        <w:rPr>
          <w:rFonts w:ascii="Times New Roman" w:hAnsi="Times New Roman" w:cs="Times New Roman"/>
        </w:rPr>
      </w:pPr>
      <w:r w:rsidRPr="007F73B3">
        <w:rPr>
          <w:rFonts w:ascii="Times New Roman" w:eastAsia="inter" w:hAnsi="Times New Roman" w:cs="Times New Roman"/>
          <w:b/>
          <w:color w:val="000000"/>
          <w:sz w:val="24"/>
        </w:rPr>
        <w:t>5.2 Training Process</w:t>
      </w:r>
    </w:p>
    <w:p w14:paraId="2FAF6BC2" w14:textId="77777777" w:rsidR="00A34519" w:rsidRPr="007F73B3" w:rsidRDefault="00000000">
      <w:pPr>
        <w:spacing w:after="210" w:line="360" w:lineRule="auto"/>
        <w:rPr>
          <w:rFonts w:ascii="Times New Roman" w:eastAsia="inter" w:hAnsi="Times New Roman" w:cs="Times New Roman"/>
          <w:b/>
          <w:color w:val="000000"/>
        </w:rPr>
      </w:pPr>
      <w:r w:rsidRPr="007F73B3">
        <w:rPr>
          <w:rFonts w:ascii="Times New Roman" w:eastAsia="inter" w:hAnsi="Times New Roman" w:cs="Times New Roman"/>
          <w:b/>
          <w:color w:val="000000"/>
        </w:rPr>
        <w:t>Loss Function:</w:t>
      </w:r>
    </w:p>
    <w:p w14:paraId="4F010A4B" w14:textId="35D6848C" w:rsidR="009D2528" w:rsidRPr="007F73B3" w:rsidRDefault="009D2528">
      <w:pPr>
        <w:spacing w:after="210" w:line="360" w:lineRule="auto"/>
        <w:rPr>
          <w:rFonts w:ascii="Times New Roman" w:hAnsi="Times New Roman" w:cs="Times New Roman"/>
        </w:rPr>
      </w:pPr>
      <w:r w:rsidRPr="007F73B3">
        <w:rPr>
          <w:rFonts w:ascii="Times New Roman" w:hAnsi="Times New Roman" w:cs="Times New Roman"/>
        </w:rPr>
        <w:t>The loss function combines reconstruction accuracy with consistency between processing pathways. The reconstruction loss measures how well the autoencoder can recreate input sequences, while consistency loss ensures both pathways learn compatible representations.</w:t>
      </w:r>
    </w:p>
    <w:p w14:paraId="77C5BF2D" w14:textId="77777777" w:rsidR="00A34519" w:rsidRPr="007F73B3" w:rsidRDefault="00000000">
      <w:pPr>
        <w:shd w:val="clear" w:color="auto" w:fill="F8F8FA"/>
        <w:spacing w:line="336" w:lineRule="auto"/>
        <w:rPr>
          <w:rFonts w:ascii="Times New Roman" w:hAnsi="Times New Roman" w:cs="Times New Roman"/>
        </w:rPr>
      </w:pPr>
      <w:proofErr w:type="spellStart"/>
      <w:r w:rsidRPr="007F73B3">
        <w:rPr>
          <w:rStyle w:val="VerbatimChar"/>
          <w:rFonts w:ascii="Times New Roman" w:eastAsia="IBM Plex Mono" w:hAnsi="Times New Roman" w:cs="Times New Roman"/>
          <w:color w:val="000000"/>
          <w:sz w:val="18"/>
        </w:rPr>
        <w:lastRenderedPageBreak/>
        <w:t>total_loss</w:t>
      </w:r>
      <w:proofErr w:type="spellEnd"/>
      <w:r w:rsidRPr="007F73B3">
        <w:rPr>
          <w:rStyle w:val="VerbatimChar"/>
          <w:rFonts w:ascii="Times New Roman" w:eastAsia="IBM Plex Mono" w:hAnsi="Times New Roman" w:cs="Times New Roman"/>
          <w:color w:val="000000"/>
          <w:sz w:val="18"/>
        </w:rPr>
        <w:t xml:space="preserve"> = </w:t>
      </w:r>
      <w:proofErr w:type="spellStart"/>
      <w:r w:rsidRPr="007F73B3">
        <w:rPr>
          <w:rStyle w:val="VerbatimChar"/>
          <w:rFonts w:ascii="Times New Roman" w:eastAsia="IBM Plex Mono" w:hAnsi="Times New Roman" w:cs="Times New Roman"/>
          <w:color w:val="000000"/>
          <w:sz w:val="18"/>
        </w:rPr>
        <w:t>reconstruction_loss</w:t>
      </w:r>
      <w:proofErr w:type="spellEnd"/>
      <w:r w:rsidRPr="007F73B3">
        <w:rPr>
          <w:rStyle w:val="VerbatimChar"/>
          <w:rFonts w:ascii="Times New Roman" w:eastAsia="IBM Plex Mono" w:hAnsi="Times New Roman" w:cs="Times New Roman"/>
          <w:color w:val="000000"/>
          <w:sz w:val="18"/>
        </w:rPr>
        <w:t xml:space="preserve"> + 0.1 * </w:t>
      </w:r>
      <w:proofErr w:type="spellStart"/>
      <w:r w:rsidRPr="007F73B3">
        <w:rPr>
          <w:rStyle w:val="VerbatimChar"/>
          <w:rFonts w:ascii="Times New Roman" w:eastAsia="IBM Plex Mono" w:hAnsi="Times New Roman" w:cs="Times New Roman"/>
          <w:color w:val="000000"/>
          <w:sz w:val="18"/>
        </w:rPr>
        <w:t>consistency_loss</w:t>
      </w:r>
      <w:proofErr w:type="spellEnd"/>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consistency_loss</w:t>
      </w:r>
      <w:proofErr w:type="spellEnd"/>
      <w:r w:rsidRPr="007F73B3">
        <w:rPr>
          <w:rStyle w:val="VerbatimChar"/>
          <w:rFonts w:ascii="Times New Roman" w:eastAsia="IBM Plex Mono" w:hAnsi="Times New Roman" w:cs="Times New Roman"/>
          <w:color w:val="000000"/>
          <w:sz w:val="18"/>
        </w:rPr>
        <w:t xml:space="preserve"> = </w:t>
      </w:r>
      <w:proofErr w:type="gramStart"/>
      <w:r w:rsidRPr="007F73B3">
        <w:rPr>
          <w:rStyle w:val="VerbatimChar"/>
          <w:rFonts w:ascii="Times New Roman" w:eastAsia="IBM Plex Mono" w:hAnsi="Times New Roman" w:cs="Times New Roman"/>
          <w:color w:val="000000"/>
          <w:sz w:val="18"/>
        </w:rPr>
        <w:t>MSE(</w:t>
      </w:r>
      <w:proofErr w:type="spellStart"/>
      <w:proofErr w:type="gramEnd"/>
      <w:r w:rsidRPr="007F73B3">
        <w:rPr>
          <w:rStyle w:val="VerbatimChar"/>
          <w:rFonts w:ascii="Times New Roman" w:eastAsia="IBM Plex Mono" w:hAnsi="Times New Roman" w:cs="Times New Roman"/>
          <w:color w:val="000000"/>
          <w:sz w:val="18"/>
        </w:rPr>
        <w:t>single_reconstruction</w:t>
      </w:r>
      <w:proofErr w:type="spellEnd"/>
      <w:r w:rsidRPr="007F73B3">
        <w:rPr>
          <w:rStyle w:val="VerbatimChar"/>
          <w:rFonts w:ascii="Times New Roman" w:eastAsia="IBM Plex Mono" w:hAnsi="Times New Roman" w:cs="Times New Roman"/>
          <w:color w:val="000000"/>
          <w:sz w:val="18"/>
        </w:rPr>
        <w:t xml:space="preserve">, </w:t>
      </w:r>
      <w:proofErr w:type="spellStart"/>
      <w:r w:rsidRPr="007F73B3">
        <w:rPr>
          <w:rStyle w:val="VerbatimChar"/>
          <w:rFonts w:ascii="Times New Roman" w:eastAsia="IBM Plex Mono" w:hAnsi="Times New Roman" w:cs="Times New Roman"/>
          <w:color w:val="000000"/>
          <w:sz w:val="18"/>
        </w:rPr>
        <w:t>sequential_reconstruction</w:t>
      </w:r>
      <w:proofErr w:type="spellEnd"/>
      <w:r w:rsidRPr="007F73B3">
        <w:rPr>
          <w:rStyle w:val="VerbatimChar"/>
          <w:rFonts w:ascii="Times New Roman" w:eastAsia="IBM Plex Mono" w:hAnsi="Times New Roman" w:cs="Times New Roman"/>
          <w:color w:val="000000"/>
          <w:sz w:val="18"/>
        </w:rPr>
        <w:t>)</w:t>
      </w:r>
      <w:r w:rsidRPr="007F73B3">
        <w:rPr>
          <w:rStyle w:val="VerbatimChar"/>
          <w:rFonts w:ascii="Times New Roman" w:eastAsia="IBM Plex Mono" w:hAnsi="Times New Roman" w:cs="Times New Roman"/>
          <w:color w:val="000000"/>
          <w:sz w:val="18"/>
        </w:rPr>
        <w:br/>
      </w:r>
    </w:p>
    <w:p w14:paraId="7844090C" w14:textId="77777777"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Optimization:</w:t>
      </w:r>
    </w:p>
    <w:p w14:paraId="09357B09" w14:textId="79111741" w:rsidR="009D2528" w:rsidRPr="009D2528" w:rsidRDefault="009D2528" w:rsidP="009D2528">
      <w:pPr>
        <w:numPr>
          <w:ilvl w:val="0"/>
          <w:numId w:val="29"/>
        </w:numPr>
        <w:spacing w:before="105" w:after="105"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Adam optimizer (</w:t>
      </w:r>
      <w:proofErr w:type="spellStart"/>
      <w:r w:rsidRPr="009D2528">
        <w:rPr>
          <w:rFonts w:ascii="Times New Roman" w:eastAsia="inter" w:hAnsi="Times New Roman" w:cs="Times New Roman"/>
          <w:b/>
          <w:bCs/>
          <w:color w:val="000000"/>
          <w:lang w:val="en-IN"/>
        </w:rPr>
        <w:t>lr</w:t>
      </w:r>
      <w:proofErr w:type="spellEnd"/>
      <w:r w:rsidRPr="009D2528">
        <w:rPr>
          <w:rFonts w:ascii="Times New Roman" w:eastAsia="inter" w:hAnsi="Times New Roman" w:cs="Times New Roman"/>
          <w:b/>
          <w:bCs/>
          <w:color w:val="000000"/>
          <w:lang w:val="en-IN"/>
        </w:rPr>
        <w:t xml:space="preserve">=1e-3, </w:t>
      </w:r>
      <w:proofErr w:type="spellStart"/>
      <w:r w:rsidRPr="009D2528">
        <w:rPr>
          <w:rFonts w:ascii="Times New Roman" w:eastAsia="inter" w:hAnsi="Times New Roman" w:cs="Times New Roman"/>
          <w:b/>
          <w:bCs/>
          <w:color w:val="000000"/>
          <w:lang w:val="en-IN"/>
        </w:rPr>
        <w:t>weight_decay</w:t>
      </w:r>
      <w:proofErr w:type="spellEnd"/>
      <w:r w:rsidRPr="009D2528">
        <w:rPr>
          <w:rFonts w:ascii="Times New Roman" w:eastAsia="inter" w:hAnsi="Times New Roman" w:cs="Times New Roman"/>
          <w:b/>
          <w:bCs/>
          <w:color w:val="000000"/>
          <w:lang w:val="en-IN"/>
        </w:rPr>
        <w:t>=1e-4):</w:t>
      </w:r>
      <w:r w:rsidRPr="009D2528">
        <w:rPr>
          <w:rFonts w:ascii="Times New Roman" w:eastAsia="inter" w:hAnsi="Times New Roman" w:cs="Times New Roman"/>
          <w:color w:val="000000"/>
          <w:lang w:val="en-IN"/>
        </w:rPr>
        <w:t> Adaptive moment estimation that combines momentum with adaptive learning rates for each parameter, particularly effective for sparse gradients common in text processing</w:t>
      </w:r>
      <w:r w:rsidRPr="007F73B3">
        <w:rPr>
          <w:rFonts w:ascii="Times New Roman" w:eastAsia="inter" w:hAnsi="Times New Roman" w:cs="Times New Roman"/>
          <w:color w:val="000000"/>
          <w:lang w:val="en-IN"/>
        </w:rPr>
        <w:t>.</w:t>
      </w:r>
    </w:p>
    <w:p w14:paraId="63BDB1B4" w14:textId="110F123F" w:rsidR="009D2528" w:rsidRPr="009D2528" w:rsidRDefault="009D2528" w:rsidP="009D2528">
      <w:pPr>
        <w:numPr>
          <w:ilvl w:val="0"/>
          <w:numId w:val="29"/>
        </w:numPr>
        <w:spacing w:before="105" w:after="105" w:line="360" w:lineRule="auto"/>
        <w:rPr>
          <w:rFonts w:ascii="Times New Roman" w:eastAsia="inter" w:hAnsi="Times New Roman" w:cs="Times New Roman"/>
          <w:color w:val="000000"/>
          <w:lang w:val="en-IN"/>
        </w:rPr>
      </w:pPr>
      <w:proofErr w:type="spellStart"/>
      <w:r w:rsidRPr="009D2528">
        <w:rPr>
          <w:rFonts w:ascii="Times New Roman" w:eastAsia="inter" w:hAnsi="Times New Roman" w:cs="Times New Roman"/>
          <w:b/>
          <w:bCs/>
          <w:color w:val="000000"/>
          <w:lang w:val="en-IN"/>
        </w:rPr>
        <w:t>ReduceLROnPlateau</w:t>
      </w:r>
      <w:proofErr w:type="spellEnd"/>
      <w:r w:rsidRPr="009D2528">
        <w:rPr>
          <w:rFonts w:ascii="Times New Roman" w:eastAsia="inter" w:hAnsi="Times New Roman" w:cs="Times New Roman"/>
          <w:b/>
          <w:bCs/>
          <w:color w:val="000000"/>
          <w:lang w:val="en-IN"/>
        </w:rPr>
        <w:t xml:space="preserve"> scheduling:</w:t>
      </w:r>
      <w:r w:rsidRPr="009D2528">
        <w:rPr>
          <w:rFonts w:ascii="Times New Roman" w:eastAsia="inter" w:hAnsi="Times New Roman" w:cs="Times New Roman"/>
          <w:color w:val="000000"/>
          <w:lang w:val="en-IN"/>
        </w:rPr>
        <w:t> Dynamically reduces learning rate when validation loss plateaus, allowing fine-tuning of parameters when learning stagnates</w:t>
      </w:r>
      <w:r w:rsidRPr="007F73B3">
        <w:rPr>
          <w:rFonts w:ascii="Times New Roman" w:eastAsia="inter" w:hAnsi="Times New Roman" w:cs="Times New Roman"/>
          <w:color w:val="000000"/>
          <w:lang w:val="en-IN"/>
        </w:rPr>
        <w:t>.</w:t>
      </w:r>
    </w:p>
    <w:p w14:paraId="7F573162" w14:textId="12B35230" w:rsidR="009D2528" w:rsidRPr="009D2528" w:rsidRDefault="009D2528" w:rsidP="009D2528">
      <w:pPr>
        <w:numPr>
          <w:ilvl w:val="0"/>
          <w:numId w:val="29"/>
        </w:numPr>
        <w:spacing w:before="105" w:after="105"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Early stopping (patience=5 epochs):</w:t>
      </w:r>
      <w:r w:rsidRPr="009D2528">
        <w:rPr>
          <w:rFonts w:ascii="Times New Roman" w:eastAsia="inter" w:hAnsi="Times New Roman" w:cs="Times New Roman"/>
          <w:color w:val="000000"/>
          <w:lang w:val="en-IN"/>
        </w:rPr>
        <w:t> Regularization technique that prevents overfitting by stopping training when validation performance stops improving</w:t>
      </w:r>
      <w:r w:rsidR="00BE46D2" w:rsidRPr="007F73B3">
        <w:rPr>
          <w:rFonts w:ascii="Times New Roman" w:eastAsia="inter" w:hAnsi="Times New Roman" w:cs="Times New Roman"/>
          <w:color w:val="000000"/>
          <w:lang w:val="en-IN"/>
        </w:rPr>
        <w:t>.</w:t>
      </w:r>
    </w:p>
    <w:p w14:paraId="5816FDEC" w14:textId="70D786DF" w:rsidR="00BE46D2" w:rsidRPr="007F73B3" w:rsidRDefault="009D2528" w:rsidP="00BE46D2">
      <w:pPr>
        <w:numPr>
          <w:ilvl w:val="0"/>
          <w:numId w:val="29"/>
        </w:numPr>
        <w:spacing w:before="105" w:after="105" w:line="360" w:lineRule="auto"/>
        <w:rPr>
          <w:rFonts w:ascii="Times New Roman" w:eastAsia="inter" w:hAnsi="Times New Roman" w:cs="Times New Roman"/>
          <w:color w:val="000000"/>
          <w:lang w:val="en-IN"/>
        </w:rPr>
      </w:pPr>
      <w:r w:rsidRPr="009D2528">
        <w:rPr>
          <w:rFonts w:ascii="Times New Roman" w:eastAsia="inter" w:hAnsi="Times New Roman" w:cs="Times New Roman"/>
          <w:b/>
          <w:bCs/>
          <w:color w:val="000000"/>
          <w:lang w:val="en-IN"/>
        </w:rPr>
        <w:t>Gradient clipping (</w:t>
      </w:r>
      <w:proofErr w:type="spellStart"/>
      <w:r w:rsidRPr="009D2528">
        <w:rPr>
          <w:rFonts w:ascii="Times New Roman" w:eastAsia="inter" w:hAnsi="Times New Roman" w:cs="Times New Roman"/>
          <w:b/>
          <w:bCs/>
          <w:color w:val="000000"/>
          <w:lang w:val="en-IN"/>
        </w:rPr>
        <w:t>max_norm</w:t>
      </w:r>
      <w:proofErr w:type="spellEnd"/>
      <w:r w:rsidRPr="009D2528">
        <w:rPr>
          <w:rFonts w:ascii="Times New Roman" w:eastAsia="inter" w:hAnsi="Times New Roman" w:cs="Times New Roman"/>
          <w:b/>
          <w:bCs/>
          <w:color w:val="000000"/>
          <w:lang w:val="en-IN"/>
        </w:rPr>
        <w:t>=1.0):</w:t>
      </w:r>
      <w:r w:rsidRPr="009D2528">
        <w:rPr>
          <w:rFonts w:ascii="Times New Roman" w:eastAsia="inter" w:hAnsi="Times New Roman" w:cs="Times New Roman"/>
          <w:color w:val="000000"/>
          <w:lang w:val="en-IN"/>
        </w:rPr>
        <w:t> Prevents exploding gradient problem common in recurrent networks by limiting gradient magnitude during backpropagation </w:t>
      </w:r>
    </w:p>
    <w:p w14:paraId="2E8DAECA" w14:textId="77777777" w:rsidR="00BE46D2" w:rsidRPr="007F73B3" w:rsidRDefault="00BE46D2" w:rsidP="00BE46D2">
      <w:pPr>
        <w:spacing w:before="315" w:after="105" w:line="360" w:lineRule="auto"/>
        <w:rPr>
          <w:rFonts w:ascii="Times New Roman" w:hAnsi="Times New Roman" w:cs="Times New Roman"/>
        </w:rPr>
      </w:pPr>
      <w:r w:rsidRPr="007F73B3">
        <w:rPr>
          <w:rFonts w:ascii="Times New Roman" w:eastAsia="inter" w:hAnsi="Times New Roman" w:cs="Times New Roman"/>
          <w:b/>
          <w:color w:val="000000"/>
          <w:sz w:val="24"/>
        </w:rPr>
        <w:t>5.3 Performance-Based Weighting</w:t>
      </w:r>
    </w:p>
    <w:p w14:paraId="1E5BFBE4" w14:textId="77777777" w:rsidR="007F73B3" w:rsidRPr="007F73B3" w:rsidRDefault="007F73B3" w:rsidP="007F73B3">
      <w:pPr>
        <w:spacing w:after="160" w:line="259" w:lineRule="auto"/>
        <w:jc w:val="both"/>
        <w:rPr>
          <w:rFonts w:ascii="Times New Roman" w:hAnsi="Times New Roman" w:cs="Times New Roman"/>
        </w:rPr>
      </w:pPr>
      <w:r w:rsidRPr="00C652EB">
        <w:rPr>
          <w:rFonts w:ascii="Times New Roman" w:hAnsi="Times New Roman" w:cs="Times New Roman"/>
        </w:rPr>
        <w:t>Ensemble weighting utilizes inverse validation loss to assign higher weights to better-performing models during inference. This dynamic weighting approach ensures that ensemble predictions are dominated by the most accurate models while still benefiting from the regularization effects of model diversity.</w:t>
      </w:r>
    </w:p>
    <w:p w14:paraId="22799D07" w14:textId="77777777" w:rsidR="007F73B3" w:rsidRPr="00C652EB" w:rsidRDefault="007F73B3" w:rsidP="007F73B3">
      <w:pPr>
        <w:spacing w:after="160" w:line="259" w:lineRule="auto"/>
        <w:jc w:val="both"/>
        <w:rPr>
          <w:rFonts w:ascii="Times New Roman" w:hAnsi="Times New Roman" w:cs="Times New Roman"/>
        </w:rPr>
      </w:pPr>
      <w:r w:rsidRPr="00C652EB">
        <w:rPr>
          <w:rFonts w:ascii="Times New Roman" w:hAnsi="Times New Roman" w:cs="Times New Roman"/>
        </w:rPr>
        <w:t>The performance-based weighting system automatically adjusts to account for varying model effectiveness across different types of anomalies. Models that excel at detecting specific anomaly categories receive higher influence for relevant predictions while maintaining ensemble diversity.</w:t>
      </w:r>
    </w:p>
    <w:p w14:paraId="37E68B45" w14:textId="305A7C54" w:rsidR="007F73B3" w:rsidRDefault="007F73B3" w:rsidP="007F73B3">
      <w:pPr>
        <w:jc w:val="both"/>
        <w:rPr>
          <w:rFonts w:ascii="Times New Roman" w:hAnsi="Times New Roman" w:cs="Times New Roman"/>
        </w:rPr>
      </w:pPr>
      <w:r w:rsidRPr="00C652EB">
        <w:rPr>
          <w:rFonts w:ascii="Times New Roman" w:hAnsi="Times New Roman" w:cs="Times New Roman"/>
        </w:rPr>
        <w:t>Dynamic weight updates enable the ensemble to adapt to changing data characteristics over time. As individual models demonstrate varying performance on new data patterns, the weighting system automatically adjusts to maintain optimal ensemble performance.</w:t>
      </w:r>
    </w:p>
    <w:p w14:paraId="01A6AB36" w14:textId="77777777" w:rsidR="007F73B3" w:rsidRPr="00C652EB" w:rsidRDefault="007F73B3" w:rsidP="007F73B3">
      <w:pPr>
        <w:jc w:val="both"/>
        <w:rPr>
          <w:rFonts w:ascii="Times New Roman" w:hAnsi="Times New Roman" w:cs="Times New Roman"/>
        </w:rPr>
      </w:pPr>
    </w:p>
    <w:p w14:paraId="57AE8D28" w14:textId="43E49F5E" w:rsidR="00BE46D2" w:rsidRDefault="00BE46D2" w:rsidP="00BE46D2">
      <w:pPr>
        <w:shd w:val="clear" w:color="auto" w:fill="F8F8FA"/>
        <w:spacing w:line="336" w:lineRule="auto"/>
        <w:rPr>
          <w:rStyle w:val="VerbatimChar"/>
          <w:rFonts w:ascii="Times New Roman" w:eastAsia="IBM Plex Mono" w:hAnsi="Times New Roman" w:cs="Times New Roman"/>
          <w:color w:val="000000"/>
          <w:sz w:val="18"/>
        </w:rPr>
      </w:pPr>
      <w:proofErr w:type="spellStart"/>
      <w:r w:rsidRPr="007F73B3">
        <w:rPr>
          <w:rStyle w:val="VerbatimChar"/>
          <w:rFonts w:ascii="Times New Roman" w:eastAsia="IBM Plex Mono" w:hAnsi="Times New Roman" w:cs="Times New Roman"/>
          <w:color w:val="000000"/>
          <w:sz w:val="18"/>
        </w:rPr>
        <w:t>weight_i</w:t>
      </w:r>
      <w:proofErr w:type="spellEnd"/>
      <w:r w:rsidRPr="007F73B3">
        <w:rPr>
          <w:rStyle w:val="VerbatimChar"/>
          <w:rFonts w:ascii="Times New Roman" w:eastAsia="IBM Plex Mono" w:hAnsi="Times New Roman" w:cs="Times New Roman"/>
          <w:color w:val="000000"/>
          <w:sz w:val="18"/>
        </w:rPr>
        <w:t xml:space="preserve"> = (1/</w:t>
      </w:r>
      <w:proofErr w:type="spellStart"/>
      <w:r w:rsidRPr="007F73B3">
        <w:rPr>
          <w:rStyle w:val="VerbatimChar"/>
          <w:rFonts w:ascii="Times New Roman" w:eastAsia="IBM Plex Mono" w:hAnsi="Times New Roman" w:cs="Times New Roman"/>
          <w:color w:val="000000"/>
          <w:sz w:val="18"/>
        </w:rPr>
        <w:t>loss_i</w:t>
      </w:r>
      <w:proofErr w:type="spellEnd"/>
      <w:r w:rsidRPr="007F73B3">
        <w:rPr>
          <w:rStyle w:val="VerbatimChar"/>
          <w:rFonts w:ascii="Times New Roman" w:eastAsia="IBM Plex Mono" w:hAnsi="Times New Roman" w:cs="Times New Roman"/>
          <w:color w:val="000000"/>
          <w:sz w:val="18"/>
        </w:rPr>
        <w:t xml:space="preserve">) / </w:t>
      </w:r>
      <w:proofErr w:type="gramStart"/>
      <w:r w:rsidRPr="007F73B3">
        <w:rPr>
          <w:rStyle w:val="VerbatimChar"/>
          <w:rFonts w:ascii="Times New Roman" w:eastAsia="IBM Plex Mono" w:hAnsi="Times New Roman" w:cs="Times New Roman"/>
          <w:color w:val="000000"/>
          <w:sz w:val="18"/>
        </w:rPr>
        <w:t>sum(</w:t>
      </w:r>
      <w:proofErr w:type="gramEnd"/>
      <w:r w:rsidRPr="007F73B3">
        <w:rPr>
          <w:rStyle w:val="VerbatimChar"/>
          <w:rFonts w:ascii="Times New Roman" w:eastAsia="IBM Plex Mono" w:hAnsi="Times New Roman" w:cs="Times New Roman"/>
          <w:color w:val="000000"/>
          <w:sz w:val="18"/>
        </w:rPr>
        <w:t>1/</w:t>
      </w:r>
      <w:proofErr w:type="spellStart"/>
      <w:r w:rsidRPr="007F73B3">
        <w:rPr>
          <w:rStyle w:val="VerbatimChar"/>
          <w:rFonts w:ascii="Times New Roman" w:eastAsia="IBM Plex Mono" w:hAnsi="Times New Roman" w:cs="Times New Roman"/>
          <w:color w:val="000000"/>
          <w:sz w:val="18"/>
        </w:rPr>
        <w:t>loss_j</w:t>
      </w:r>
      <w:proofErr w:type="spellEnd"/>
      <w:r w:rsidRPr="007F73B3">
        <w:rPr>
          <w:rStyle w:val="VerbatimChar"/>
          <w:rFonts w:ascii="Times New Roman" w:eastAsia="IBM Plex Mono" w:hAnsi="Times New Roman" w:cs="Times New Roman"/>
          <w:color w:val="000000"/>
          <w:sz w:val="18"/>
        </w:rPr>
        <w:t xml:space="preserve"> for all j)</w:t>
      </w:r>
      <w:r w:rsidRPr="007F73B3">
        <w:rPr>
          <w:rStyle w:val="VerbatimChar"/>
          <w:rFonts w:ascii="Times New Roman" w:eastAsia="IBM Plex Mono" w:hAnsi="Times New Roman" w:cs="Times New Roman"/>
          <w:color w:val="000000"/>
          <w:sz w:val="18"/>
        </w:rPr>
        <w:br/>
      </w:r>
      <w:proofErr w:type="spellStart"/>
      <w:r w:rsidRPr="007F73B3">
        <w:rPr>
          <w:rStyle w:val="VerbatimChar"/>
          <w:rFonts w:ascii="Times New Roman" w:eastAsia="IBM Plex Mono" w:hAnsi="Times New Roman" w:cs="Times New Roman"/>
          <w:color w:val="000000"/>
          <w:sz w:val="18"/>
        </w:rPr>
        <w:t>ensemble_error</w:t>
      </w:r>
      <w:proofErr w:type="spellEnd"/>
      <w:r w:rsidRPr="007F73B3">
        <w:rPr>
          <w:rStyle w:val="VerbatimChar"/>
          <w:rFonts w:ascii="Times New Roman" w:eastAsia="IBM Plex Mono" w:hAnsi="Times New Roman" w:cs="Times New Roman"/>
          <w:color w:val="000000"/>
          <w:sz w:val="18"/>
        </w:rPr>
        <w:t xml:space="preserve"> = </w:t>
      </w:r>
      <w:proofErr w:type="gramStart"/>
      <w:r w:rsidRPr="007F73B3">
        <w:rPr>
          <w:rStyle w:val="VerbatimChar"/>
          <w:rFonts w:ascii="Times New Roman" w:eastAsia="IBM Plex Mono" w:hAnsi="Times New Roman" w:cs="Times New Roman"/>
          <w:color w:val="000000"/>
          <w:sz w:val="18"/>
        </w:rPr>
        <w:t>sum(</w:t>
      </w:r>
      <w:proofErr w:type="spellStart"/>
      <w:proofErr w:type="gramEnd"/>
      <w:r w:rsidRPr="007F73B3">
        <w:rPr>
          <w:rStyle w:val="VerbatimChar"/>
          <w:rFonts w:ascii="Times New Roman" w:eastAsia="IBM Plex Mono" w:hAnsi="Times New Roman" w:cs="Times New Roman"/>
          <w:color w:val="000000"/>
          <w:sz w:val="18"/>
        </w:rPr>
        <w:t>weight_i</w:t>
      </w:r>
      <w:proofErr w:type="spellEnd"/>
      <w:r w:rsidRPr="007F73B3">
        <w:rPr>
          <w:rStyle w:val="VerbatimChar"/>
          <w:rFonts w:ascii="Times New Roman" w:eastAsia="IBM Plex Mono" w:hAnsi="Times New Roman" w:cs="Times New Roman"/>
          <w:color w:val="000000"/>
          <w:sz w:val="18"/>
        </w:rPr>
        <w:t xml:space="preserve"> * </w:t>
      </w:r>
      <w:proofErr w:type="spellStart"/>
      <w:r w:rsidRPr="007F73B3">
        <w:rPr>
          <w:rStyle w:val="VerbatimChar"/>
          <w:rFonts w:ascii="Times New Roman" w:eastAsia="IBM Plex Mono" w:hAnsi="Times New Roman" w:cs="Times New Roman"/>
          <w:color w:val="000000"/>
          <w:sz w:val="18"/>
        </w:rPr>
        <w:t>error_i</w:t>
      </w:r>
      <w:proofErr w:type="spellEnd"/>
      <w:r w:rsidRPr="007F73B3">
        <w:rPr>
          <w:rStyle w:val="VerbatimChar"/>
          <w:rFonts w:ascii="Times New Roman" w:eastAsia="IBM Plex Mono" w:hAnsi="Times New Roman" w:cs="Times New Roman"/>
          <w:color w:val="000000"/>
          <w:sz w:val="18"/>
        </w:rPr>
        <w:t xml:space="preserve"> for all </w:t>
      </w:r>
      <w:proofErr w:type="spellStart"/>
      <w:r w:rsidRPr="007F73B3">
        <w:rPr>
          <w:rStyle w:val="VerbatimChar"/>
          <w:rFonts w:ascii="Times New Roman" w:eastAsia="IBM Plex Mono" w:hAnsi="Times New Roman" w:cs="Times New Roman"/>
          <w:color w:val="000000"/>
          <w:sz w:val="18"/>
        </w:rPr>
        <w:t>i</w:t>
      </w:r>
      <w:proofErr w:type="spellEnd"/>
      <w:r w:rsidRPr="007F73B3">
        <w:rPr>
          <w:rStyle w:val="VerbatimChar"/>
          <w:rFonts w:ascii="Times New Roman" w:eastAsia="IBM Plex Mono" w:hAnsi="Times New Roman" w:cs="Times New Roman"/>
          <w:color w:val="000000"/>
          <w:sz w:val="18"/>
        </w:rPr>
        <w:t>)</w:t>
      </w:r>
    </w:p>
    <w:p w14:paraId="7EC33DF5" w14:textId="77777777" w:rsidR="007F73B3" w:rsidRDefault="007F73B3" w:rsidP="007F73B3">
      <w:pPr>
        <w:rPr>
          <w:rStyle w:val="VerbatimChar"/>
          <w:rFonts w:ascii="Times New Roman" w:eastAsia="IBM Plex Mono" w:hAnsi="Times New Roman" w:cs="Times New Roman"/>
          <w:color w:val="000000"/>
          <w:sz w:val="18"/>
        </w:rPr>
      </w:pPr>
    </w:p>
    <w:p w14:paraId="105AD59E" w14:textId="77777777" w:rsidR="007F73B3" w:rsidRPr="00C652EB" w:rsidRDefault="007F73B3" w:rsidP="007F73B3">
      <w:pPr>
        <w:spacing w:after="160" w:line="259" w:lineRule="auto"/>
        <w:jc w:val="both"/>
        <w:rPr>
          <w:rFonts w:ascii="Times New Roman" w:hAnsi="Times New Roman" w:cs="Times New Roman"/>
        </w:rPr>
      </w:pPr>
      <w:r w:rsidRPr="00C652EB">
        <w:rPr>
          <w:rFonts w:ascii="Times New Roman" w:hAnsi="Times New Roman" w:cs="Times New Roman"/>
        </w:rPr>
        <w:t>The weighted combination process maintains computational efficiency while providing robust anomaly detection across diverse log patterns and operational conditions. The averaging mechanism reduces the impact of individual model errors while amplifying consistent anomaly signals across ensemble members.</w:t>
      </w:r>
    </w:p>
    <w:p w14:paraId="0CF833B0" w14:textId="0E34B7A3" w:rsidR="007F73B3" w:rsidRPr="007F73B3" w:rsidRDefault="007F73B3" w:rsidP="007F73B3">
      <w:pPr>
        <w:tabs>
          <w:tab w:val="left" w:pos="1512"/>
        </w:tabs>
        <w:rPr>
          <w:rFonts w:ascii="Times New Roman" w:hAnsi="Times New Roman" w:cs="Times New Roman"/>
        </w:rPr>
      </w:pPr>
      <w:r w:rsidRPr="00C652EB">
        <w:rPr>
          <w:rFonts w:ascii="Times New Roman" w:hAnsi="Times New Roman" w:cs="Times New Roman"/>
        </w:rPr>
        <w:t>Error aggregation includes validation of ensemble predictions to ensure that weighted averaging produces reasonable anomaly scores. The system monitors ensemble performance and adjusts weighting strategies if individual models begin producing inconsistent results</w:t>
      </w:r>
      <w:r w:rsidRPr="007F73B3">
        <w:rPr>
          <w:rFonts w:ascii="Times New Roman" w:hAnsi="Times New Roman" w:cs="Times New Roman"/>
        </w:rPr>
        <w:t>.</w:t>
      </w:r>
    </w:p>
    <w:p w14:paraId="0CEDEA60" w14:textId="51BDD9C4" w:rsidR="00D67C88" w:rsidRPr="007F73B3" w:rsidRDefault="00000000" w:rsidP="00BE46D2">
      <w:pPr>
        <w:spacing w:before="105" w:after="105" w:line="360" w:lineRule="auto"/>
        <w:rPr>
          <w:rFonts w:ascii="Times New Roman" w:hAnsi="Times New Roman" w:cs="Times New Roman"/>
        </w:rPr>
      </w:pPr>
      <w:r w:rsidRPr="007F73B3">
        <w:rPr>
          <w:rFonts w:ascii="Times New Roman" w:eastAsia="inter" w:hAnsi="Times New Roman" w:cs="Times New Roman"/>
          <w:color w:val="000000"/>
        </w:rPr>
        <w:lastRenderedPageBreak/>
        <w:br/>
      </w:r>
      <w:r w:rsidR="00D67C88" w:rsidRPr="007F73B3">
        <w:rPr>
          <w:rFonts w:ascii="Times New Roman" w:hAnsi="Times New Roman" w:cs="Times New Roman"/>
          <w:noProof/>
        </w:rPr>
        <w:drawing>
          <wp:inline distT="0" distB="0" distL="0" distR="0" wp14:anchorId="0D71E86C" wp14:editId="1C73E60F">
            <wp:extent cx="6019800" cy="4013200"/>
            <wp:effectExtent l="0" t="0" r="0" b="6350"/>
            <wp:docPr id="475262272" name="Picture 10" descr="Performance Metrics Dashboard for Log Anomaly Det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formance Metrics Dashboard for Log Anomaly Detection Syste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800" cy="4013200"/>
                    </a:xfrm>
                    <a:prstGeom prst="rect">
                      <a:avLst/>
                    </a:prstGeom>
                    <a:noFill/>
                    <a:ln>
                      <a:noFill/>
                    </a:ln>
                  </pic:spPr>
                </pic:pic>
              </a:graphicData>
            </a:graphic>
          </wp:inline>
        </w:drawing>
      </w:r>
    </w:p>
    <w:p w14:paraId="6FD8492B" w14:textId="73C2A2D6"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6. Anomaly Classification and Severity Assessment</w:t>
      </w:r>
    </w:p>
    <w:p w14:paraId="577BDCAC" w14:textId="77777777" w:rsidR="00A34519" w:rsidRPr="007F73B3" w:rsidRDefault="00000000">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sz w:val="24"/>
        </w:rPr>
        <w:t>6.1 Rule-Based Classification</w:t>
      </w:r>
    </w:p>
    <w:p w14:paraId="7EF6CCF2" w14:textId="7F768116" w:rsidR="00BE46D2" w:rsidRPr="007F73B3" w:rsidRDefault="00BE46D2">
      <w:pPr>
        <w:spacing w:before="315" w:after="105" w:line="360" w:lineRule="auto"/>
        <w:ind w:left="-30"/>
        <w:rPr>
          <w:rFonts w:ascii="Times New Roman" w:hAnsi="Times New Roman" w:cs="Times New Roman"/>
        </w:rPr>
      </w:pPr>
      <w:r w:rsidRPr="007F73B3">
        <w:rPr>
          <w:rFonts w:ascii="Times New Roman" w:hAnsi="Times New Roman" w:cs="Times New Roman"/>
        </w:rPr>
        <w:t>Rule-based classification systems use expert-defined patterns to categorize data based on domain knowledge. This approach complements machine learning by incorporating human expertise and providing interpretable classifications</w:t>
      </w:r>
    </w:p>
    <w:p w14:paraId="45CD9B9C" w14:textId="2041DEB5" w:rsidR="00A34519"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color w:val="000000"/>
        </w:rPr>
        <w:t>Six anomaly categories identified through regex patterns</w:t>
      </w:r>
      <w:r w:rsidR="00B243FD" w:rsidRPr="007F73B3">
        <w:rPr>
          <w:rFonts w:ascii="Times New Roman" w:eastAsia="inter" w:hAnsi="Times New Roman" w:cs="Times New Roman"/>
          <w:color w:val="000000"/>
        </w:rPr>
        <w:t xml:space="preserve"> in the log message content namely</w:t>
      </w:r>
      <w:r w:rsidRPr="007F73B3">
        <w:rPr>
          <w:rFonts w:ascii="Times New Roman" w:eastAsia="inter" w:hAnsi="Times New Roman" w:cs="Times New Roman"/>
          <w:color w:val="000000"/>
        </w:rPr>
        <w:t>:</w:t>
      </w:r>
    </w:p>
    <w:p w14:paraId="04222115" w14:textId="77777777" w:rsidR="00B751AA"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Memory errors</w:t>
      </w:r>
    </w:p>
    <w:p w14:paraId="78389F40" w14:textId="77777777" w:rsidR="00B751AA"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Authentication failures</w:t>
      </w:r>
    </w:p>
    <w:p w14:paraId="7BD78370" w14:textId="24D771E2" w:rsidR="00A34519"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Filesystem issues</w:t>
      </w:r>
    </w:p>
    <w:p w14:paraId="34C94DBD" w14:textId="77777777" w:rsidR="00B751AA"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Network problems</w:t>
      </w:r>
    </w:p>
    <w:p w14:paraId="334033D7" w14:textId="77777777" w:rsidR="00B751AA"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Permission violations</w:t>
      </w:r>
    </w:p>
    <w:p w14:paraId="15DA62BD" w14:textId="197832C3" w:rsidR="00A34519" w:rsidRPr="007F73B3" w:rsidRDefault="00000000">
      <w:pPr>
        <w:numPr>
          <w:ilvl w:val="0"/>
          <w:numId w:val="11"/>
        </w:numPr>
        <w:spacing w:before="105" w:after="105" w:line="360" w:lineRule="auto"/>
        <w:rPr>
          <w:rFonts w:ascii="Times New Roman" w:hAnsi="Times New Roman" w:cs="Times New Roman"/>
        </w:rPr>
      </w:pPr>
      <w:r w:rsidRPr="007F73B3">
        <w:rPr>
          <w:rFonts w:ascii="Times New Roman" w:eastAsia="inter" w:hAnsi="Times New Roman" w:cs="Times New Roman"/>
          <w:color w:val="000000"/>
        </w:rPr>
        <w:t>Critical system events</w:t>
      </w:r>
    </w:p>
    <w:p w14:paraId="14A7C29C" w14:textId="011FFF77"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lastRenderedPageBreak/>
        <w:t>6.2 Dynamic Severity Assessment</w:t>
      </w:r>
    </w:p>
    <w:p w14:paraId="691029BB" w14:textId="1E451774" w:rsidR="00B243FD" w:rsidRPr="007F73B3" w:rsidRDefault="00000000">
      <w:pPr>
        <w:spacing w:after="210" w:line="360" w:lineRule="auto"/>
        <w:rPr>
          <w:rFonts w:ascii="Times New Roman" w:hAnsi="Times New Roman" w:cs="Times New Roman"/>
        </w:rPr>
      </w:pPr>
      <w:r w:rsidRPr="007F73B3">
        <w:rPr>
          <w:rFonts w:ascii="Times New Roman" w:eastAsia="inter" w:hAnsi="Times New Roman" w:cs="Times New Roman"/>
          <w:b/>
          <w:color w:val="000000"/>
        </w:rPr>
        <w:t>Threshold Learning:</w:t>
      </w:r>
      <w:r w:rsidRPr="007F73B3">
        <w:rPr>
          <w:rFonts w:ascii="Times New Roman" w:eastAsia="inter" w:hAnsi="Times New Roman" w:cs="Times New Roman"/>
          <w:color w:val="000000"/>
        </w:rPr>
        <w:br/>
        <w:t>Statistical analysis establishes severity levels using percentiles (85th, 95th, 99th)</w:t>
      </w:r>
      <w:r w:rsidR="00B243FD" w:rsidRPr="007F73B3">
        <w:rPr>
          <w:rFonts w:ascii="Times New Roman" w:eastAsia="inter" w:hAnsi="Times New Roman" w:cs="Times New Roman"/>
          <w:color w:val="000000"/>
        </w:rPr>
        <w:t xml:space="preserve"> based on the value of the reconstruction error computed by the model during its decoding phase</w:t>
      </w:r>
      <w:r w:rsidRPr="007F73B3">
        <w:rPr>
          <w:rFonts w:ascii="Times New Roman" w:eastAsia="inter" w:hAnsi="Times New Roman" w:cs="Times New Roman"/>
          <w:color w:val="000000"/>
        </w:rPr>
        <w:t>.</w:t>
      </w:r>
    </w:p>
    <w:p w14:paraId="4DB8F0E6" w14:textId="2C80ECFB" w:rsidR="00A34519" w:rsidRPr="007F73B3" w:rsidRDefault="00000000">
      <w:pPr>
        <w:spacing w:after="210" w:line="360" w:lineRule="auto"/>
        <w:rPr>
          <w:rFonts w:ascii="Times New Roman" w:eastAsia="inter" w:hAnsi="Times New Roman" w:cs="Times New Roman"/>
          <w:b/>
          <w:color w:val="000000"/>
        </w:rPr>
      </w:pPr>
      <w:r w:rsidRPr="007F73B3">
        <w:rPr>
          <w:rFonts w:ascii="Times New Roman" w:eastAsia="inter" w:hAnsi="Times New Roman" w:cs="Times New Roman"/>
          <w:b/>
          <w:color w:val="000000"/>
        </w:rPr>
        <w:t>Severity Levels:</w:t>
      </w:r>
    </w:p>
    <w:p w14:paraId="00DFE88F" w14:textId="77777777" w:rsidR="00BE46D2" w:rsidRPr="00BE46D2" w:rsidRDefault="00BE46D2" w:rsidP="00BE46D2">
      <w:pPr>
        <w:numPr>
          <w:ilvl w:val="0"/>
          <w:numId w:val="30"/>
        </w:numPr>
        <w:spacing w:after="210" w:line="360" w:lineRule="auto"/>
        <w:rPr>
          <w:rFonts w:ascii="Times New Roman" w:hAnsi="Times New Roman" w:cs="Times New Roman"/>
          <w:lang w:val="en-IN"/>
        </w:rPr>
      </w:pPr>
      <w:r w:rsidRPr="00BE46D2">
        <w:rPr>
          <w:rFonts w:ascii="Times New Roman" w:hAnsi="Times New Roman" w:cs="Times New Roman"/>
          <w:b/>
          <w:bCs/>
          <w:lang w:val="en-IN"/>
        </w:rPr>
        <w:t>Low:</w:t>
      </w:r>
      <w:r w:rsidRPr="00BE46D2">
        <w:rPr>
          <w:rFonts w:ascii="Times New Roman" w:hAnsi="Times New Roman" w:cs="Times New Roman"/>
          <w:lang w:val="en-IN"/>
        </w:rPr>
        <w:t> 85th-95th percentile - Minor deviations from normal patterns</w:t>
      </w:r>
    </w:p>
    <w:p w14:paraId="28E95831" w14:textId="77777777" w:rsidR="00BE46D2" w:rsidRPr="00BE46D2" w:rsidRDefault="00BE46D2" w:rsidP="00BE46D2">
      <w:pPr>
        <w:numPr>
          <w:ilvl w:val="0"/>
          <w:numId w:val="30"/>
        </w:numPr>
        <w:spacing w:after="210" w:line="360" w:lineRule="auto"/>
        <w:rPr>
          <w:rFonts w:ascii="Times New Roman" w:hAnsi="Times New Roman" w:cs="Times New Roman"/>
          <w:lang w:val="en-IN"/>
        </w:rPr>
      </w:pPr>
      <w:r w:rsidRPr="00BE46D2">
        <w:rPr>
          <w:rFonts w:ascii="Times New Roman" w:hAnsi="Times New Roman" w:cs="Times New Roman"/>
          <w:b/>
          <w:bCs/>
          <w:lang w:val="en-IN"/>
        </w:rPr>
        <w:t>Medium:</w:t>
      </w:r>
      <w:r w:rsidRPr="00BE46D2">
        <w:rPr>
          <w:rFonts w:ascii="Times New Roman" w:hAnsi="Times New Roman" w:cs="Times New Roman"/>
          <w:lang w:val="en-IN"/>
        </w:rPr>
        <w:t> 95th-99th percentile - Significant anomalies requiring attention</w:t>
      </w:r>
    </w:p>
    <w:p w14:paraId="1AE92A05" w14:textId="77777777" w:rsidR="00BE46D2" w:rsidRPr="00BE46D2" w:rsidRDefault="00BE46D2" w:rsidP="00BE46D2">
      <w:pPr>
        <w:numPr>
          <w:ilvl w:val="0"/>
          <w:numId w:val="30"/>
        </w:numPr>
        <w:spacing w:after="210" w:line="360" w:lineRule="auto"/>
        <w:rPr>
          <w:rFonts w:ascii="Times New Roman" w:hAnsi="Times New Roman" w:cs="Times New Roman"/>
          <w:lang w:val="en-IN"/>
        </w:rPr>
      </w:pPr>
      <w:r w:rsidRPr="00BE46D2">
        <w:rPr>
          <w:rFonts w:ascii="Times New Roman" w:hAnsi="Times New Roman" w:cs="Times New Roman"/>
          <w:b/>
          <w:bCs/>
          <w:lang w:val="en-IN"/>
        </w:rPr>
        <w:t>High:</w:t>
      </w:r>
      <w:r w:rsidRPr="00BE46D2">
        <w:rPr>
          <w:rFonts w:ascii="Times New Roman" w:hAnsi="Times New Roman" w:cs="Times New Roman"/>
          <w:lang w:val="en-IN"/>
        </w:rPr>
        <w:t> 99th+ percentile - Critical anomalies demanding immediate response</w:t>
      </w:r>
    </w:p>
    <w:p w14:paraId="7DFDB51A" w14:textId="77777777" w:rsidR="00BE46D2" w:rsidRPr="00BE46D2" w:rsidRDefault="00BE46D2" w:rsidP="00BE46D2">
      <w:pPr>
        <w:numPr>
          <w:ilvl w:val="0"/>
          <w:numId w:val="30"/>
        </w:numPr>
        <w:spacing w:after="210" w:line="360" w:lineRule="auto"/>
        <w:rPr>
          <w:rFonts w:ascii="Times New Roman" w:hAnsi="Times New Roman" w:cs="Times New Roman"/>
          <w:lang w:val="en-IN"/>
        </w:rPr>
      </w:pPr>
      <w:r w:rsidRPr="00BE46D2">
        <w:rPr>
          <w:rFonts w:ascii="Times New Roman" w:hAnsi="Times New Roman" w:cs="Times New Roman"/>
          <w:b/>
          <w:bCs/>
          <w:lang w:val="en-IN"/>
        </w:rPr>
        <w:t>Critical:</w:t>
      </w:r>
      <w:r w:rsidRPr="00BE46D2">
        <w:rPr>
          <w:rFonts w:ascii="Times New Roman" w:hAnsi="Times New Roman" w:cs="Times New Roman"/>
          <w:lang w:val="en-IN"/>
        </w:rPr>
        <w:t> Top 0.1% of errors - Severe system threats requiring urgent intervention</w:t>
      </w:r>
    </w:p>
    <w:p w14:paraId="381E42F0" w14:textId="585A69B4" w:rsidR="00BE46D2" w:rsidRPr="007F73B3" w:rsidRDefault="00BE46D2">
      <w:pPr>
        <w:spacing w:after="210" w:line="360" w:lineRule="auto"/>
        <w:rPr>
          <w:rFonts w:ascii="Times New Roman" w:hAnsi="Times New Roman" w:cs="Times New Roman"/>
          <w:lang w:val="en-IN"/>
        </w:rPr>
      </w:pPr>
      <w:r w:rsidRPr="00BE46D2">
        <w:rPr>
          <w:rFonts w:ascii="Times New Roman" w:hAnsi="Times New Roman" w:cs="Times New Roman"/>
          <w:lang w:val="en-IN"/>
        </w:rPr>
        <w:t>The percentile-based approach provides adaptive thresholds that automatically adjust to the underlying data distribution, making the system robust to different operating environments</w:t>
      </w:r>
      <w:r w:rsidRPr="007F73B3">
        <w:rPr>
          <w:rFonts w:ascii="Times New Roman" w:hAnsi="Times New Roman" w:cs="Times New Roman"/>
          <w:lang w:val="en-IN"/>
        </w:rPr>
        <w:t>.</w:t>
      </w:r>
    </w:p>
    <w:p w14:paraId="570A84FC" w14:textId="77777777" w:rsidR="00BE46D2" w:rsidRPr="007F73B3" w:rsidRDefault="00BE46D2">
      <w:pPr>
        <w:spacing w:after="210" w:line="360" w:lineRule="auto"/>
        <w:rPr>
          <w:rFonts w:ascii="Times New Roman" w:hAnsi="Times New Roman" w:cs="Times New Roman"/>
          <w:lang w:val="en-IN"/>
        </w:rPr>
      </w:pPr>
    </w:p>
    <w:p w14:paraId="2E9EC763" w14:textId="2601993A" w:rsidR="00D67C88" w:rsidRPr="007F73B3" w:rsidRDefault="00D67C88" w:rsidP="00D67C88">
      <w:pPr>
        <w:spacing w:before="105" w:after="105" w:line="360" w:lineRule="auto"/>
        <w:jc w:val="center"/>
        <w:rPr>
          <w:rFonts w:ascii="Times New Roman" w:hAnsi="Times New Roman" w:cs="Times New Roman"/>
        </w:rPr>
      </w:pPr>
      <w:r w:rsidRPr="007F73B3">
        <w:rPr>
          <w:rFonts w:ascii="Times New Roman" w:hAnsi="Times New Roman" w:cs="Times New Roman"/>
          <w:noProof/>
        </w:rPr>
        <w:drawing>
          <wp:inline distT="0" distB="0" distL="0" distR="0" wp14:anchorId="657C869A" wp14:editId="792BB2B6">
            <wp:extent cx="5844540" cy="3896360"/>
            <wp:effectExtent l="0" t="0" r="3810" b="8890"/>
            <wp:docPr id="35002659" name="Picture 18" descr="Severity threshold analysis showing percentile-based thresholds and distributio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verity threshold analysis showing percentile-based thresholds and distribution statistic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4540" cy="3896360"/>
                    </a:xfrm>
                    <a:prstGeom prst="rect">
                      <a:avLst/>
                    </a:prstGeom>
                    <a:noFill/>
                    <a:ln>
                      <a:noFill/>
                    </a:ln>
                  </pic:spPr>
                </pic:pic>
              </a:graphicData>
            </a:graphic>
          </wp:inline>
        </w:drawing>
      </w:r>
    </w:p>
    <w:p w14:paraId="23FFDE6E" w14:textId="77777777" w:rsidR="00D67C88" w:rsidRPr="007F73B3" w:rsidRDefault="00D67C88" w:rsidP="00D67C88">
      <w:pPr>
        <w:spacing w:before="105" w:after="105" w:line="360" w:lineRule="auto"/>
        <w:jc w:val="center"/>
        <w:rPr>
          <w:rFonts w:ascii="Times New Roman" w:hAnsi="Times New Roman" w:cs="Times New Roman"/>
        </w:rPr>
      </w:pPr>
    </w:p>
    <w:p w14:paraId="169F79CF" w14:textId="3422CEA4" w:rsidR="00D67C88" w:rsidRPr="007F73B3" w:rsidRDefault="00D67C88" w:rsidP="00D67C88">
      <w:pPr>
        <w:spacing w:before="105" w:after="105" w:line="360" w:lineRule="auto"/>
        <w:jc w:val="center"/>
        <w:rPr>
          <w:rFonts w:ascii="Times New Roman" w:hAnsi="Times New Roman" w:cs="Times New Roman"/>
        </w:rPr>
      </w:pPr>
      <w:r w:rsidRPr="007F73B3">
        <w:rPr>
          <w:rFonts w:ascii="Times New Roman" w:hAnsi="Times New Roman" w:cs="Times New Roman"/>
          <w:noProof/>
        </w:rPr>
        <w:lastRenderedPageBreak/>
        <w:drawing>
          <wp:inline distT="0" distB="0" distL="0" distR="0" wp14:anchorId="5776456F" wp14:editId="32D92ADE">
            <wp:extent cx="5600700" cy="3733800"/>
            <wp:effectExtent l="0" t="0" r="0" b="0"/>
            <wp:docPr id="1558410576" name="Picture 19" descr="Anomaly type classification showing correlation between log types and severity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omaly type classification showing correlation between log types and severity level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2B4C342E" w14:textId="7CEDD744" w:rsidR="00910936" w:rsidRPr="007F73B3" w:rsidRDefault="00000000" w:rsidP="00D67C88">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7. Performance Evaluation</w:t>
      </w:r>
    </w:p>
    <w:p w14:paraId="065B5125" w14:textId="23F29FD7" w:rsidR="00E4769E" w:rsidRPr="007F73B3" w:rsidRDefault="00D67C88" w:rsidP="00D67C88">
      <w:pPr>
        <w:spacing w:before="315" w:after="105" w:line="360" w:lineRule="auto"/>
        <w:ind w:left="-30"/>
        <w:jc w:val="center"/>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2148B204" wp14:editId="25E73B42">
            <wp:extent cx="5753100" cy="3835400"/>
            <wp:effectExtent l="0" t="0" r="0" b="0"/>
            <wp:docPr id="825956850" name="Picture 14" descr="Performance Metrics Comparison for Log Anomaly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erformance Metrics Comparison for Log Anomaly Detec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10" cy="3835807"/>
                    </a:xfrm>
                    <a:prstGeom prst="rect">
                      <a:avLst/>
                    </a:prstGeom>
                    <a:noFill/>
                    <a:ln>
                      <a:noFill/>
                    </a:ln>
                  </pic:spPr>
                </pic:pic>
              </a:graphicData>
            </a:graphic>
          </wp:inline>
        </w:drawing>
      </w:r>
    </w:p>
    <w:p w14:paraId="7D7FC349" w14:textId="27731E3A"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lastRenderedPageBreak/>
        <w:t>7.1 Detection Performance</w:t>
      </w:r>
    </w:p>
    <w:p w14:paraId="5A2F39E0" w14:textId="3C87B6BE" w:rsidR="00D0691D" w:rsidRPr="007F73B3" w:rsidRDefault="00E4769E" w:rsidP="00BE46D2">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rPr>
        <w:drawing>
          <wp:inline distT="0" distB="0" distL="0" distR="0" wp14:anchorId="5BC5075E" wp14:editId="2D4F365C">
            <wp:extent cx="6413117" cy="2415540"/>
            <wp:effectExtent l="0" t="0" r="6985" b="3810"/>
            <wp:docPr id="129608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7584" name=""/>
                    <pic:cNvPicPr/>
                  </pic:nvPicPr>
                  <pic:blipFill>
                    <a:blip r:embed="rId17"/>
                    <a:stretch>
                      <a:fillRect/>
                    </a:stretch>
                  </pic:blipFill>
                  <pic:spPr>
                    <a:xfrm>
                      <a:off x="0" y="0"/>
                      <a:ext cx="6415346" cy="2416380"/>
                    </a:xfrm>
                    <a:prstGeom prst="rect">
                      <a:avLst/>
                    </a:prstGeom>
                  </pic:spPr>
                </pic:pic>
              </a:graphicData>
            </a:graphic>
          </wp:inline>
        </w:drawing>
      </w:r>
    </w:p>
    <w:p w14:paraId="5BD2BE28" w14:textId="54BFB929" w:rsidR="00A34519" w:rsidRPr="007F73B3" w:rsidRDefault="00000000">
      <w:pPr>
        <w:spacing w:before="315" w:after="105" w:line="360" w:lineRule="auto"/>
        <w:ind w:left="-30"/>
        <w:rPr>
          <w:rFonts w:ascii="Times New Roman" w:hAnsi="Times New Roman" w:cs="Times New Roman"/>
        </w:rPr>
      </w:pPr>
      <w:r w:rsidRPr="007F73B3">
        <w:rPr>
          <w:rFonts w:ascii="Times New Roman" w:eastAsia="inter" w:hAnsi="Times New Roman" w:cs="Times New Roman"/>
          <w:b/>
          <w:color w:val="000000"/>
          <w:sz w:val="24"/>
        </w:rPr>
        <w:t>7.2 Computational Benchmarks</w:t>
      </w:r>
    </w:p>
    <w:p w14:paraId="0465029F" w14:textId="17BA6DE1" w:rsidR="00E4769E" w:rsidRPr="007F73B3" w:rsidRDefault="00D67C88">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5A87FDC9" wp14:editId="3F774168">
            <wp:extent cx="6454140" cy="4302760"/>
            <wp:effectExtent l="0" t="0" r="3810" b="2540"/>
            <wp:docPr id="80680938" name="Picture 17" descr="Comprehensive computational performance analysis across different metrics and processing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mprehensive computational performance analysis across different metrics and processing mod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4140" cy="4302760"/>
                    </a:xfrm>
                    <a:prstGeom prst="rect">
                      <a:avLst/>
                    </a:prstGeom>
                    <a:noFill/>
                    <a:ln>
                      <a:noFill/>
                    </a:ln>
                  </pic:spPr>
                </pic:pic>
              </a:graphicData>
            </a:graphic>
          </wp:inline>
        </w:drawing>
      </w:r>
    </w:p>
    <w:p w14:paraId="408C1BA7" w14:textId="77777777" w:rsidR="00B243FD" w:rsidRPr="007F73B3" w:rsidRDefault="00B243FD" w:rsidP="00B243FD">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lastRenderedPageBreak/>
        <w:drawing>
          <wp:inline distT="0" distB="0" distL="0" distR="0" wp14:anchorId="4ED2CACA" wp14:editId="0946BDAD">
            <wp:extent cx="5334000" cy="3556000"/>
            <wp:effectExtent l="0" t="0" r="0" b="6350"/>
            <wp:docPr id="1503657266" name="Picture 15" descr="Resource utilization comparison across different processing modes showing CPU, memory, and GPU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ource utilization comparison across different processing modes showing CPU, memory, and GPU us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3556000"/>
                    </a:xfrm>
                    <a:prstGeom prst="rect">
                      <a:avLst/>
                    </a:prstGeom>
                    <a:noFill/>
                    <a:ln>
                      <a:noFill/>
                    </a:ln>
                  </pic:spPr>
                </pic:pic>
              </a:graphicData>
            </a:graphic>
          </wp:inline>
        </w:drawing>
      </w:r>
    </w:p>
    <w:p w14:paraId="3013B96A" w14:textId="37688A3D" w:rsidR="00A34519" w:rsidRPr="007F73B3" w:rsidRDefault="00000000" w:rsidP="00B243FD">
      <w:pPr>
        <w:spacing w:before="315" w:after="105" w:line="360" w:lineRule="auto"/>
        <w:ind w:left="-30"/>
        <w:rPr>
          <w:rFonts w:ascii="Times New Roman" w:eastAsia="inter" w:hAnsi="Times New Roman" w:cs="Times New Roman"/>
          <w:b/>
          <w:color w:val="000000"/>
          <w:sz w:val="24"/>
        </w:rPr>
      </w:pPr>
      <w:r w:rsidRPr="007F73B3">
        <w:rPr>
          <w:rFonts w:ascii="Times New Roman" w:eastAsia="inter" w:hAnsi="Times New Roman" w:cs="Times New Roman"/>
          <w:b/>
          <w:color w:val="000000"/>
          <w:sz w:val="24"/>
        </w:rPr>
        <w:t>7.3 Ablation Studies</w:t>
      </w:r>
    </w:p>
    <w:p w14:paraId="5B85AF37" w14:textId="77777777" w:rsidR="00B243FD" w:rsidRPr="007F73B3" w:rsidRDefault="00E4769E">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4CB55D31" wp14:editId="3B8570D7">
            <wp:extent cx="5311140" cy="3540760"/>
            <wp:effectExtent l="0" t="0" r="3810" b="2540"/>
            <wp:docPr id="139733560" name="Picture 12" descr="Ablation Study: Ensemble vs Single 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lation Study: Ensemble vs Single Model Performa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1140" cy="3540760"/>
                    </a:xfrm>
                    <a:prstGeom prst="rect">
                      <a:avLst/>
                    </a:prstGeom>
                    <a:noFill/>
                    <a:ln>
                      <a:noFill/>
                    </a:ln>
                  </pic:spPr>
                </pic:pic>
              </a:graphicData>
            </a:graphic>
          </wp:inline>
        </w:drawing>
      </w:r>
    </w:p>
    <w:p w14:paraId="6B4F978D" w14:textId="77777777" w:rsidR="00B243FD" w:rsidRPr="007F73B3" w:rsidRDefault="00B243FD">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lastRenderedPageBreak/>
        <w:drawing>
          <wp:inline distT="0" distB="0" distL="0" distR="0" wp14:anchorId="76DA407A" wp14:editId="1FBCB7E3">
            <wp:extent cx="5726430" cy="3817620"/>
            <wp:effectExtent l="0" t="0" r="7620" b="0"/>
            <wp:docPr id="665781019" name="Picture 16" descr="Architecture component importance analysis showing which components contribute most to 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chitecture component importance analysis showing which components contribute most to model performa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817620"/>
                    </a:xfrm>
                    <a:prstGeom prst="rect">
                      <a:avLst/>
                    </a:prstGeom>
                    <a:noFill/>
                    <a:ln>
                      <a:noFill/>
                    </a:ln>
                  </pic:spPr>
                </pic:pic>
              </a:graphicData>
            </a:graphic>
          </wp:inline>
        </w:drawing>
      </w:r>
    </w:p>
    <w:p w14:paraId="32170E07" w14:textId="428E9D52" w:rsidR="00BE46D2" w:rsidRPr="007F73B3" w:rsidRDefault="0024324F" w:rsidP="007F73B3">
      <w:pPr>
        <w:spacing w:before="315" w:after="105" w:line="360" w:lineRule="auto"/>
        <w:ind w:left="-30"/>
        <w:rPr>
          <w:rFonts w:ascii="Times New Roman" w:eastAsia="inter" w:hAnsi="Times New Roman" w:cs="Times New Roman"/>
          <w:b/>
          <w:color w:val="000000"/>
          <w:sz w:val="24"/>
        </w:rPr>
      </w:pPr>
      <w:r w:rsidRPr="007F73B3">
        <w:rPr>
          <w:rFonts w:ascii="Times New Roman" w:hAnsi="Times New Roman" w:cs="Times New Roman"/>
          <w:noProof/>
        </w:rPr>
        <w:drawing>
          <wp:inline distT="0" distB="0" distL="0" distR="0" wp14:anchorId="773033EE" wp14:editId="3FB50CE6">
            <wp:extent cx="5715000" cy="3810000"/>
            <wp:effectExtent l="0" t="0" r="0" b="0"/>
            <wp:docPr id="2134432839" name="Picture 20" descr="Hyperparameter sensitivity analysis showing optimal values for hidden dimension, dropout rate, and learn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yperparameter sensitivity analysis showing optimal values for hidden dimension, dropout rate, and learning ra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5A95171" w14:textId="72AEAC5B" w:rsidR="00BE46D2" w:rsidRPr="00BE46D2" w:rsidRDefault="00BE46D2" w:rsidP="00BE46D2">
      <w:pPr>
        <w:spacing w:before="315" w:after="105" w:line="360" w:lineRule="auto"/>
        <w:ind w:left="-30"/>
        <w:rPr>
          <w:rFonts w:ascii="Times New Roman" w:hAnsi="Times New Roman" w:cs="Times New Roman"/>
          <w:b/>
          <w:bCs/>
          <w:sz w:val="24"/>
          <w:szCs w:val="28"/>
          <w:lang w:val="en-IN"/>
        </w:rPr>
      </w:pPr>
      <w:r w:rsidRPr="00BE46D2">
        <w:rPr>
          <w:rFonts w:ascii="Times New Roman" w:hAnsi="Times New Roman" w:cs="Times New Roman"/>
          <w:b/>
          <w:bCs/>
          <w:sz w:val="24"/>
          <w:szCs w:val="28"/>
          <w:lang w:val="en-IN"/>
        </w:rPr>
        <w:lastRenderedPageBreak/>
        <w:t>Conclusion</w:t>
      </w:r>
    </w:p>
    <w:p w14:paraId="2BA64361" w14:textId="3B534B1F" w:rsidR="00BE46D2" w:rsidRPr="00BE46D2" w:rsidRDefault="00BE46D2" w:rsidP="00BE46D2">
      <w:pPr>
        <w:spacing w:before="315" w:after="105" w:line="360" w:lineRule="auto"/>
        <w:ind w:left="-30"/>
        <w:rPr>
          <w:rFonts w:ascii="Times New Roman" w:hAnsi="Times New Roman" w:cs="Times New Roman"/>
          <w:lang w:val="en-IN"/>
        </w:rPr>
      </w:pPr>
      <w:r w:rsidRPr="00BE46D2">
        <w:rPr>
          <w:rFonts w:ascii="Times New Roman" w:hAnsi="Times New Roman" w:cs="Times New Roman"/>
          <w:lang w:val="en-IN"/>
        </w:rPr>
        <w:t>This enhanced documentation provides comprehensive theoretical foundations for each component of the log anomaly detection system. The integration of unsupervised learning through LSTM autoencoders, attention mechanisms for contextual understanding, ensemble methods for robust prediction, and rule-based classification for domain expertise creates a powerful framework for identifying anomalous behavio</w:t>
      </w:r>
      <w:r w:rsidRPr="007F73B3">
        <w:rPr>
          <w:rFonts w:ascii="Times New Roman" w:hAnsi="Times New Roman" w:cs="Times New Roman"/>
          <w:lang w:val="en-IN"/>
        </w:rPr>
        <w:t>u</w:t>
      </w:r>
      <w:r w:rsidRPr="00BE46D2">
        <w:rPr>
          <w:rFonts w:ascii="Times New Roman" w:hAnsi="Times New Roman" w:cs="Times New Roman"/>
          <w:lang w:val="en-IN"/>
        </w:rPr>
        <w:t>r in system logs. The theoretical explanations demonstrate how each component contributes to the overall effectiveness of the system while maintaining interpretability and adaptability to different operational environments.</w:t>
      </w:r>
    </w:p>
    <w:p w14:paraId="3799DE9C" w14:textId="77777777" w:rsidR="00BE46D2" w:rsidRPr="007F73B3" w:rsidRDefault="00BE46D2">
      <w:pPr>
        <w:spacing w:before="315" w:after="105" w:line="360" w:lineRule="auto"/>
        <w:ind w:left="-30"/>
        <w:rPr>
          <w:rFonts w:ascii="Times New Roman" w:hAnsi="Times New Roman" w:cs="Times New Roman"/>
        </w:rPr>
      </w:pPr>
    </w:p>
    <w:p w14:paraId="2CEF7A25" w14:textId="19E1F00F" w:rsidR="00A34519" w:rsidRPr="007F73B3" w:rsidRDefault="00A34519">
      <w:pPr>
        <w:spacing w:after="210" w:line="360" w:lineRule="auto"/>
        <w:rPr>
          <w:rFonts w:ascii="Times New Roman" w:hAnsi="Times New Roman" w:cs="Times New Roman"/>
        </w:rPr>
      </w:pPr>
    </w:p>
    <w:sectPr w:rsidR="00A34519" w:rsidRPr="007F73B3">
      <w:pgSz w:w="12240" w:h="15840"/>
      <w:pgMar w:top="1365" w:right="1365" w:bottom="1365" w:left="136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ter">
    <w:altName w:val="Cambria"/>
    <w:panose1 w:val="00000000000000000000"/>
    <w:charset w:val="00"/>
    <w:family w:val="roman"/>
    <w:notTrueType/>
    <w:pitch w:val="default"/>
  </w:font>
  <w:font w:name="IBM Plex Mono">
    <w:charset w:val="00"/>
    <w:family w:val="modern"/>
    <w:pitch w:val="fixed"/>
    <w:sig w:usb0="A000026F" w:usb1="5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2340"/>
    <w:multiLevelType w:val="multilevel"/>
    <w:tmpl w:val="F0E2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D7138D"/>
    <w:multiLevelType w:val="hybridMultilevel"/>
    <w:tmpl w:val="56602942"/>
    <w:lvl w:ilvl="0" w:tplc="56F0D136">
      <w:start w:val="1"/>
      <w:numFmt w:val="bullet"/>
      <w:lvlText w:val=""/>
      <w:lvlJc w:val="left"/>
      <w:pPr>
        <w:tabs>
          <w:tab w:val="num" w:pos="900"/>
        </w:tabs>
        <w:ind w:left="540" w:hanging="360"/>
      </w:pPr>
      <w:rPr>
        <w:rFonts w:ascii="Symbol" w:hAnsi="Symbol" w:hint="default"/>
      </w:rPr>
    </w:lvl>
    <w:lvl w:ilvl="1" w:tplc="C304E6C0">
      <w:numFmt w:val="decimal"/>
      <w:lvlText w:val=""/>
      <w:lvlJc w:val="left"/>
    </w:lvl>
    <w:lvl w:ilvl="2" w:tplc="E63E7A7A">
      <w:numFmt w:val="decimal"/>
      <w:lvlText w:val=""/>
      <w:lvlJc w:val="left"/>
    </w:lvl>
    <w:lvl w:ilvl="3" w:tplc="223A6070">
      <w:numFmt w:val="decimal"/>
      <w:lvlText w:val=""/>
      <w:lvlJc w:val="left"/>
    </w:lvl>
    <w:lvl w:ilvl="4" w:tplc="061CB67E">
      <w:numFmt w:val="decimal"/>
      <w:lvlText w:val=""/>
      <w:lvlJc w:val="left"/>
    </w:lvl>
    <w:lvl w:ilvl="5" w:tplc="923476DC">
      <w:numFmt w:val="decimal"/>
      <w:lvlText w:val=""/>
      <w:lvlJc w:val="left"/>
    </w:lvl>
    <w:lvl w:ilvl="6" w:tplc="7C4CCD96">
      <w:numFmt w:val="decimal"/>
      <w:lvlText w:val=""/>
      <w:lvlJc w:val="left"/>
    </w:lvl>
    <w:lvl w:ilvl="7" w:tplc="8E40A5F8">
      <w:numFmt w:val="decimal"/>
      <w:lvlText w:val=""/>
      <w:lvlJc w:val="left"/>
    </w:lvl>
    <w:lvl w:ilvl="8" w:tplc="9F1A2EF6">
      <w:numFmt w:val="decimal"/>
      <w:lvlText w:val=""/>
      <w:lvlJc w:val="left"/>
    </w:lvl>
  </w:abstractNum>
  <w:abstractNum w:abstractNumId="2" w15:restartNumberingAfterBreak="0">
    <w:nsid w:val="0E521715"/>
    <w:multiLevelType w:val="multilevel"/>
    <w:tmpl w:val="516E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246184"/>
    <w:multiLevelType w:val="hybridMultilevel"/>
    <w:tmpl w:val="7CDEED6E"/>
    <w:lvl w:ilvl="0" w:tplc="5EB24502">
      <w:start w:val="1"/>
      <w:numFmt w:val="bullet"/>
      <w:lvlText w:val=""/>
      <w:lvlJc w:val="left"/>
      <w:pPr>
        <w:tabs>
          <w:tab w:val="num" w:pos="900"/>
        </w:tabs>
        <w:ind w:left="540" w:hanging="360"/>
      </w:pPr>
      <w:rPr>
        <w:rFonts w:ascii="Symbol" w:hAnsi="Symbol" w:hint="default"/>
      </w:rPr>
    </w:lvl>
    <w:lvl w:ilvl="1" w:tplc="E0781718">
      <w:numFmt w:val="decimal"/>
      <w:lvlText w:val=""/>
      <w:lvlJc w:val="left"/>
    </w:lvl>
    <w:lvl w:ilvl="2" w:tplc="3AECD480">
      <w:numFmt w:val="decimal"/>
      <w:lvlText w:val=""/>
      <w:lvlJc w:val="left"/>
    </w:lvl>
    <w:lvl w:ilvl="3" w:tplc="E40E8A08">
      <w:numFmt w:val="decimal"/>
      <w:lvlText w:val=""/>
      <w:lvlJc w:val="left"/>
    </w:lvl>
    <w:lvl w:ilvl="4" w:tplc="E1063D18">
      <w:numFmt w:val="decimal"/>
      <w:lvlText w:val=""/>
      <w:lvlJc w:val="left"/>
    </w:lvl>
    <w:lvl w:ilvl="5" w:tplc="2A623D8E">
      <w:numFmt w:val="decimal"/>
      <w:lvlText w:val=""/>
      <w:lvlJc w:val="left"/>
    </w:lvl>
    <w:lvl w:ilvl="6" w:tplc="CB7A7AE4">
      <w:numFmt w:val="decimal"/>
      <w:lvlText w:val=""/>
      <w:lvlJc w:val="left"/>
    </w:lvl>
    <w:lvl w:ilvl="7" w:tplc="1436C4FC">
      <w:numFmt w:val="decimal"/>
      <w:lvlText w:val=""/>
      <w:lvlJc w:val="left"/>
    </w:lvl>
    <w:lvl w:ilvl="8" w:tplc="7012F97A">
      <w:numFmt w:val="decimal"/>
      <w:lvlText w:val=""/>
      <w:lvlJc w:val="left"/>
    </w:lvl>
  </w:abstractNum>
  <w:abstractNum w:abstractNumId="4" w15:restartNumberingAfterBreak="0">
    <w:nsid w:val="13C47687"/>
    <w:multiLevelType w:val="hybridMultilevel"/>
    <w:tmpl w:val="CC404A1C"/>
    <w:lvl w:ilvl="0" w:tplc="933CFC48">
      <w:start w:val="1"/>
      <w:numFmt w:val="bullet"/>
      <w:lvlText w:val=""/>
      <w:lvlJc w:val="left"/>
      <w:pPr>
        <w:tabs>
          <w:tab w:val="num" w:pos="900"/>
        </w:tabs>
        <w:ind w:left="540" w:hanging="360"/>
      </w:pPr>
      <w:rPr>
        <w:rFonts w:ascii="Symbol" w:hAnsi="Symbol" w:hint="default"/>
      </w:rPr>
    </w:lvl>
    <w:lvl w:ilvl="1" w:tplc="10BC6082">
      <w:numFmt w:val="decimal"/>
      <w:lvlText w:val=""/>
      <w:lvlJc w:val="left"/>
    </w:lvl>
    <w:lvl w:ilvl="2" w:tplc="DDEE7B48">
      <w:numFmt w:val="decimal"/>
      <w:lvlText w:val=""/>
      <w:lvlJc w:val="left"/>
    </w:lvl>
    <w:lvl w:ilvl="3" w:tplc="FD265350">
      <w:numFmt w:val="decimal"/>
      <w:lvlText w:val=""/>
      <w:lvlJc w:val="left"/>
    </w:lvl>
    <w:lvl w:ilvl="4" w:tplc="94283B54">
      <w:numFmt w:val="decimal"/>
      <w:lvlText w:val=""/>
      <w:lvlJc w:val="left"/>
    </w:lvl>
    <w:lvl w:ilvl="5" w:tplc="8C1C72B0">
      <w:numFmt w:val="decimal"/>
      <w:lvlText w:val=""/>
      <w:lvlJc w:val="left"/>
    </w:lvl>
    <w:lvl w:ilvl="6" w:tplc="6A98A20A">
      <w:numFmt w:val="decimal"/>
      <w:lvlText w:val=""/>
      <w:lvlJc w:val="left"/>
    </w:lvl>
    <w:lvl w:ilvl="7" w:tplc="01661DF4">
      <w:numFmt w:val="decimal"/>
      <w:lvlText w:val=""/>
      <w:lvlJc w:val="left"/>
    </w:lvl>
    <w:lvl w:ilvl="8" w:tplc="93021B16">
      <w:numFmt w:val="decimal"/>
      <w:lvlText w:val=""/>
      <w:lvlJc w:val="left"/>
    </w:lvl>
  </w:abstractNum>
  <w:abstractNum w:abstractNumId="5" w15:restartNumberingAfterBreak="0">
    <w:nsid w:val="1A6C5D49"/>
    <w:multiLevelType w:val="hybridMultilevel"/>
    <w:tmpl w:val="1E0C071C"/>
    <w:lvl w:ilvl="0" w:tplc="36BE6B14">
      <w:start w:val="1"/>
      <w:numFmt w:val="bullet"/>
      <w:lvlText w:val=""/>
      <w:lvlJc w:val="left"/>
      <w:pPr>
        <w:tabs>
          <w:tab w:val="num" w:pos="900"/>
        </w:tabs>
        <w:ind w:left="540" w:hanging="360"/>
      </w:pPr>
      <w:rPr>
        <w:rFonts w:ascii="Symbol" w:hAnsi="Symbol" w:hint="default"/>
      </w:rPr>
    </w:lvl>
    <w:lvl w:ilvl="1" w:tplc="4D66C402">
      <w:numFmt w:val="decimal"/>
      <w:lvlText w:val=""/>
      <w:lvlJc w:val="left"/>
    </w:lvl>
    <w:lvl w:ilvl="2" w:tplc="218419B0">
      <w:numFmt w:val="decimal"/>
      <w:lvlText w:val=""/>
      <w:lvlJc w:val="left"/>
    </w:lvl>
    <w:lvl w:ilvl="3" w:tplc="E32A5FBE">
      <w:numFmt w:val="decimal"/>
      <w:lvlText w:val=""/>
      <w:lvlJc w:val="left"/>
    </w:lvl>
    <w:lvl w:ilvl="4" w:tplc="57781D60">
      <w:numFmt w:val="decimal"/>
      <w:lvlText w:val=""/>
      <w:lvlJc w:val="left"/>
    </w:lvl>
    <w:lvl w:ilvl="5" w:tplc="71C868F0">
      <w:numFmt w:val="decimal"/>
      <w:lvlText w:val=""/>
      <w:lvlJc w:val="left"/>
    </w:lvl>
    <w:lvl w:ilvl="6" w:tplc="32FEA3AE">
      <w:numFmt w:val="decimal"/>
      <w:lvlText w:val=""/>
      <w:lvlJc w:val="left"/>
    </w:lvl>
    <w:lvl w:ilvl="7" w:tplc="F708BA0E">
      <w:numFmt w:val="decimal"/>
      <w:lvlText w:val=""/>
      <w:lvlJc w:val="left"/>
    </w:lvl>
    <w:lvl w:ilvl="8" w:tplc="1BB2C18A">
      <w:numFmt w:val="decimal"/>
      <w:lvlText w:val=""/>
      <w:lvlJc w:val="left"/>
    </w:lvl>
  </w:abstractNum>
  <w:abstractNum w:abstractNumId="6" w15:restartNumberingAfterBreak="0">
    <w:nsid w:val="1C343AED"/>
    <w:multiLevelType w:val="hybridMultilevel"/>
    <w:tmpl w:val="89563BB0"/>
    <w:lvl w:ilvl="0" w:tplc="28AA8424">
      <w:start w:val="1"/>
      <w:numFmt w:val="bullet"/>
      <w:lvlText w:val=""/>
      <w:lvlJc w:val="left"/>
      <w:pPr>
        <w:tabs>
          <w:tab w:val="num" w:pos="900"/>
        </w:tabs>
        <w:ind w:left="540" w:hanging="360"/>
      </w:pPr>
      <w:rPr>
        <w:rFonts w:ascii="Symbol" w:hAnsi="Symbol" w:hint="default"/>
      </w:rPr>
    </w:lvl>
    <w:lvl w:ilvl="1" w:tplc="D102ED88">
      <w:numFmt w:val="decimal"/>
      <w:lvlText w:val=""/>
      <w:lvlJc w:val="left"/>
    </w:lvl>
    <w:lvl w:ilvl="2" w:tplc="3A7AE64C">
      <w:numFmt w:val="decimal"/>
      <w:lvlText w:val=""/>
      <w:lvlJc w:val="left"/>
    </w:lvl>
    <w:lvl w:ilvl="3" w:tplc="A2C27EF6">
      <w:numFmt w:val="decimal"/>
      <w:lvlText w:val=""/>
      <w:lvlJc w:val="left"/>
    </w:lvl>
    <w:lvl w:ilvl="4" w:tplc="3822D39C">
      <w:numFmt w:val="decimal"/>
      <w:lvlText w:val=""/>
      <w:lvlJc w:val="left"/>
    </w:lvl>
    <w:lvl w:ilvl="5" w:tplc="A452517E">
      <w:numFmt w:val="decimal"/>
      <w:lvlText w:val=""/>
      <w:lvlJc w:val="left"/>
    </w:lvl>
    <w:lvl w:ilvl="6" w:tplc="DFF8DD36">
      <w:numFmt w:val="decimal"/>
      <w:lvlText w:val=""/>
      <w:lvlJc w:val="left"/>
    </w:lvl>
    <w:lvl w:ilvl="7" w:tplc="DACECC28">
      <w:numFmt w:val="decimal"/>
      <w:lvlText w:val=""/>
      <w:lvlJc w:val="left"/>
    </w:lvl>
    <w:lvl w:ilvl="8" w:tplc="B5AC0404">
      <w:numFmt w:val="decimal"/>
      <w:lvlText w:val=""/>
      <w:lvlJc w:val="left"/>
    </w:lvl>
  </w:abstractNum>
  <w:abstractNum w:abstractNumId="7" w15:restartNumberingAfterBreak="0">
    <w:nsid w:val="1FCC1693"/>
    <w:multiLevelType w:val="hybridMultilevel"/>
    <w:tmpl w:val="88440418"/>
    <w:lvl w:ilvl="0" w:tplc="63424A28">
      <w:start w:val="1"/>
      <w:numFmt w:val="bullet"/>
      <w:lvlText w:val=""/>
      <w:lvlJc w:val="left"/>
      <w:pPr>
        <w:tabs>
          <w:tab w:val="num" w:pos="900"/>
        </w:tabs>
        <w:ind w:left="540" w:hanging="360"/>
      </w:pPr>
      <w:rPr>
        <w:rFonts w:ascii="Symbol" w:hAnsi="Symbol" w:hint="default"/>
      </w:rPr>
    </w:lvl>
    <w:lvl w:ilvl="1" w:tplc="6310B83E">
      <w:numFmt w:val="decimal"/>
      <w:lvlText w:val=""/>
      <w:lvlJc w:val="left"/>
    </w:lvl>
    <w:lvl w:ilvl="2" w:tplc="911431F0">
      <w:numFmt w:val="decimal"/>
      <w:lvlText w:val=""/>
      <w:lvlJc w:val="left"/>
    </w:lvl>
    <w:lvl w:ilvl="3" w:tplc="3FC4C7E6">
      <w:numFmt w:val="decimal"/>
      <w:lvlText w:val=""/>
      <w:lvlJc w:val="left"/>
    </w:lvl>
    <w:lvl w:ilvl="4" w:tplc="65AA981E">
      <w:numFmt w:val="decimal"/>
      <w:lvlText w:val=""/>
      <w:lvlJc w:val="left"/>
    </w:lvl>
    <w:lvl w:ilvl="5" w:tplc="47B07C7E">
      <w:numFmt w:val="decimal"/>
      <w:lvlText w:val=""/>
      <w:lvlJc w:val="left"/>
    </w:lvl>
    <w:lvl w:ilvl="6" w:tplc="71DC97EC">
      <w:numFmt w:val="decimal"/>
      <w:lvlText w:val=""/>
      <w:lvlJc w:val="left"/>
    </w:lvl>
    <w:lvl w:ilvl="7" w:tplc="A95A5046">
      <w:numFmt w:val="decimal"/>
      <w:lvlText w:val=""/>
      <w:lvlJc w:val="left"/>
    </w:lvl>
    <w:lvl w:ilvl="8" w:tplc="EAD6BD90">
      <w:numFmt w:val="decimal"/>
      <w:lvlText w:val=""/>
      <w:lvlJc w:val="left"/>
    </w:lvl>
  </w:abstractNum>
  <w:abstractNum w:abstractNumId="8" w15:restartNumberingAfterBreak="0">
    <w:nsid w:val="21A86E0C"/>
    <w:multiLevelType w:val="hybridMultilevel"/>
    <w:tmpl w:val="0336A5A6"/>
    <w:lvl w:ilvl="0" w:tplc="809A2174">
      <w:start w:val="1"/>
      <w:numFmt w:val="bullet"/>
      <w:lvlText w:val=""/>
      <w:lvlJc w:val="left"/>
      <w:pPr>
        <w:tabs>
          <w:tab w:val="num" w:pos="900"/>
        </w:tabs>
        <w:ind w:left="540" w:hanging="360"/>
      </w:pPr>
      <w:rPr>
        <w:rFonts w:ascii="Symbol" w:hAnsi="Symbol" w:hint="default"/>
      </w:rPr>
    </w:lvl>
    <w:lvl w:ilvl="1" w:tplc="DE32B356">
      <w:numFmt w:val="decimal"/>
      <w:lvlText w:val=""/>
      <w:lvlJc w:val="left"/>
    </w:lvl>
    <w:lvl w:ilvl="2" w:tplc="6E32038E">
      <w:numFmt w:val="decimal"/>
      <w:lvlText w:val=""/>
      <w:lvlJc w:val="left"/>
    </w:lvl>
    <w:lvl w:ilvl="3" w:tplc="BFB64848">
      <w:numFmt w:val="decimal"/>
      <w:lvlText w:val=""/>
      <w:lvlJc w:val="left"/>
    </w:lvl>
    <w:lvl w:ilvl="4" w:tplc="4A422C3E">
      <w:numFmt w:val="decimal"/>
      <w:lvlText w:val=""/>
      <w:lvlJc w:val="left"/>
    </w:lvl>
    <w:lvl w:ilvl="5" w:tplc="AC642396">
      <w:numFmt w:val="decimal"/>
      <w:lvlText w:val=""/>
      <w:lvlJc w:val="left"/>
    </w:lvl>
    <w:lvl w:ilvl="6" w:tplc="96EC6044">
      <w:numFmt w:val="decimal"/>
      <w:lvlText w:val=""/>
      <w:lvlJc w:val="left"/>
    </w:lvl>
    <w:lvl w:ilvl="7" w:tplc="8B6068C8">
      <w:numFmt w:val="decimal"/>
      <w:lvlText w:val=""/>
      <w:lvlJc w:val="left"/>
    </w:lvl>
    <w:lvl w:ilvl="8" w:tplc="257EB648">
      <w:numFmt w:val="decimal"/>
      <w:lvlText w:val=""/>
      <w:lvlJc w:val="left"/>
    </w:lvl>
  </w:abstractNum>
  <w:abstractNum w:abstractNumId="9" w15:restartNumberingAfterBreak="0">
    <w:nsid w:val="23147D9A"/>
    <w:multiLevelType w:val="multilevel"/>
    <w:tmpl w:val="B558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4801E3"/>
    <w:multiLevelType w:val="multilevel"/>
    <w:tmpl w:val="1EFC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8955F8"/>
    <w:multiLevelType w:val="multilevel"/>
    <w:tmpl w:val="A3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064D75"/>
    <w:multiLevelType w:val="multilevel"/>
    <w:tmpl w:val="AE3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433D07"/>
    <w:multiLevelType w:val="hybridMultilevel"/>
    <w:tmpl w:val="E96EDAB4"/>
    <w:lvl w:ilvl="0" w:tplc="AE081B4E">
      <w:start w:val="1"/>
      <w:numFmt w:val="bullet"/>
      <w:lvlText w:val=""/>
      <w:lvlJc w:val="left"/>
      <w:pPr>
        <w:tabs>
          <w:tab w:val="num" w:pos="900"/>
        </w:tabs>
        <w:ind w:left="540" w:hanging="360"/>
      </w:pPr>
      <w:rPr>
        <w:rFonts w:ascii="Symbol" w:hAnsi="Symbol" w:hint="default"/>
      </w:rPr>
    </w:lvl>
    <w:lvl w:ilvl="1" w:tplc="DB18A52E">
      <w:numFmt w:val="decimal"/>
      <w:lvlText w:val=""/>
      <w:lvlJc w:val="left"/>
    </w:lvl>
    <w:lvl w:ilvl="2" w:tplc="5F0E1EDA">
      <w:numFmt w:val="decimal"/>
      <w:lvlText w:val=""/>
      <w:lvlJc w:val="left"/>
    </w:lvl>
    <w:lvl w:ilvl="3" w:tplc="E69A3EF6">
      <w:numFmt w:val="decimal"/>
      <w:lvlText w:val=""/>
      <w:lvlJc w:val="left"/>
    </w:lvl>
    <w:lvl w:ilvl="4" w:tplc="E4FC541C">
      <w:numFmt w:val="decimal"/>
      <w:lvlText w:val=""/>
      <w:lvlJc w:val="left"/>
    </w:lvl>
    <w:lvl w:ilvl="5" w:tplc="1BA27780">
      <w:numFmt w:val="decimal"/>
      <w:lvlText w:val=""/>
      <w:lvlJc w:val="left"/>
    </w:lvl>
    <w:lvl w:ilvl="6" w:tplc="D16E0BEC">
      <w:numFmt w:val="decimal"/>
      <w:lvlText w:val=""/>
      <w:lvlJc w:val="left"/>
    </w:lvl>
    <w:lvl w:ilvl="7" w:tplc="BA68B0A6">
      <w:numFmt w:val="decimal"/>
      <w:lvlText w:val=""/>
      <w:lvlJc w:val="left"/>
    </w:lvl>
    <w:lvl w:ilvl="8" w:tplc="599E6C04">
      <w:numFmt w:val="decimal"/>
      <w:lvlText w:val=""/>
      <w:lvlJc w:val="left"/>
    </w:lvl>
  </w:abstractNum>
  <w:abstractNum w:abstractNumId="14" w15:restartNumberingAfterBreak="0">
    <w:nsid w:val="3DD267F2"/>
    <w:multiLevelType w:val="multilevel"/>
    <w:tmpl w:val="11B0C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74679A"/>
    <w:multiLevelType w:val="hybridMultilevel"/>
    <w:tmpl w:val="8EDAC15E"/>
    <w:lvl w:ilvl="0" w:tplc="AC12A3C8">
      <w:start w:val="1"/>
      <w:numFmt w:val="bullet"/>
      <w:lvlText w:val=""/>
      <w:lvlJc w:val="left"/>
      <w:pPr>
        <w:tabs>
          <w:tab w:val="num" w:pos="900"/>
        </w:tabs>
        <w:ind w:left="540" w:hanging="360"/>
      </w:pPr>
      <w:rPr>
        <w:rFonts w:ascii="Symbol" w:hAnsi="Symbol" w:hint="default"/>
      </w:rPr>
    </w:lvl>
    <w:lvl w:ilvl="1" w:tplc="9FA2AE8E">
      <w:numFmt w:val="decimal"/>
      <w:lvlText w:val=""/>
      <w:lvlJc w:val="left"/>
    </w:lvl>
    <w:lvl w:ilvl="2" w:tplc="E97E4BB2">
      <w:numFmt w:val="decimal"/>
      <w:lvlText w:val=""/>
      <w:lvlJc w:val="left"/>
    </w:lvl>
    <w:lvl w:ilvl="3" w:tplc="6C324800">
      <w:numFmt w:val="decimal"/>
      <w:lvlText w:val=""/>
      <w:lvlJc w:val="left"/>
    </w:lvl>
    <w:lvl w:ilvl="4" w:tplc="B1163DD8">
      <w:numFmt w:val="decimal"/>
      <w:lvlText w:val=""/>
      <w:lvlJc w:val="left"/>
    </w:lvl>
    <w:lvl w:ilvl="5" w:tplc="D85AAB58">
      <w:numFmt w:val="decimal"/>
      <w:lvlText w:val=""/>
      <w:lvlJc w:val="left"/>
    </w:lvl>
    <w:lvl w:ilvl="6" w:tplc="F8D6DB24">
      <w:numFmt w:val="decimal"/>
      <w:lvlText w:val=""/>
      <w:lvlJc w:val="left"/>
    </w:lvl>
    <w:lvl w:ilvl="7" w:tplc="7A021104">
      <w:numFmt w:val="decimal"/>
      <w:lvlText w:val=""/>
      <w:lvlJc w:val="left"/>
    </w:lvl>
    <w:lvl w:ilvl="8" w:tplc="25E89A88">
      <w:numFmt w:val="decimal"/>
      <w:lvlText w:val=""/>
      <w:lvlJc w:val="left"/>
    </w:lvl>
  </w:abstractNum>
  <w:abstractNum w:abstractNumId="16" w15:restartNumberingAfterBreak="0">
    <w:nsid w:val="4B55379A"/>
    <w:multiLevelType w:val="hybridMultilevel"/>
    <w:tmpl w:val="95627CFE"/>
    <w:lvl w:ilvl="0" w:tplc="A860DB22">
      <w:start w:val="1"/>
      <w:numFmt w:val="decimal"/>
      <w:lvlText w:val="%1."/>
      <w:lvlJc w:val="left"/>
      <w:pPr>
        <w:tabs>
          <w:tab w:val="num" w:pos="900"/>
        </w:tabs>
        <w:ind w:left="540" w:hanging="360"/>
      </w:pPr>
    </w:lvl>
    <w:lvl w:ilvl="1" w:tplc="2DDCB694">
      <w:numFmt w:val="decimal"/>
      <w:lvlText w:val=""/>
      <w:lvlJc w:val="left"/>
    </w:lvl>
    <w:lvl w:ilvl="2" w:tplc="C30AC748">
      <w:numFmt w:val="decimal"/>
      <w:lvlText w:val=""/>
      <w:lvlJc w:val="left"/>
    </w:lvl>
    <w:lvl w:ilvl="3" w:tplc="B8064562">
      <w:numFmt w:val="decimal"/>
      <w:lvlText w:val=""/>
      <w:lvlJc w:val="left"/>
    </w:lvl>
    <w:lvl w:ilvl="4" w:tplc="253E0576">
      <w:numFmt w:val="decimal"/>
      <w:lvlText w:val=""/>
      <w:lvlJc w:val="left"/>
    </w:lvl>
    <w:lvl w:ilvl="5" w:tplc="CC0676C4">
      <w:numFmt w:val="decimal"/>
      <w:lvlText w:val=""/>
      <w:lvlJc w:val="left"/>
    </w:lvl>
    <w:lvl w:ilvl="6" w:tplc="DAAA5DE8">
      <w:numFmt w:val="decimal"/>
      <w:lvlText w:val=""/>
      <w:lvlJc w:val="left"/>
    </w:lvl>
    <w:lvl w:ilvl="7" w:tplc="08C24972">
      <w:numFmt w:val="decimal"/>
      <w:lvlText w:val=""/>
      <w:lvlJc w:val="left"/>
    </w:lvl>
    <w:lvl w:ilvl="8" w:tplc="075E09F2">
      <w:numFmt w:val="decimal"/>
      <w:lvlText w:val=""/>
      <w:lvlJc w:val="left"/>
    </w:lvl>
  </w:abstractNum>
  <w:abstractNum w:abstractNumId="17" w15:restartNumberingAfterBreak="0">
    <w:nsid w:val="4CBD34B6"/>
    <w:multiLevelType w:val="hybridMultilevel"/>
    <w:tmpl w:val="B8DC5754"/>
    <w:lvl w:ilvl="0" w:tplc="82FC5EE8">
      <w:start w:val="1"/>
      <w:numFmt w:val="bullet"/>
      <w:lvlText w:val=""/>
      <w:lvlJc w:val="left"/>
      <w:pPr>
        <w:tabs>
          <w:tab w:val="num" w:pos="900"/>
        </w:tabs>
        <w:ind w:left="540" w:hanging="360"/>
      </w:pPr>
      <w:rPr>
        <w:rFonts w:ascii="Symbol" w:hAnsi="Symbol" w:hint="default"/>
      </w:rPr>
    </w:lvl>
    <w:lvl w:ilvl="1" w:tplc="750233A0">
      <w:numFmt w:val="decimal"/>
      <w:lvlText w:val=""/>
      <w:lvlJc w:val="left"/>
    </w:lvl>
    <w:lvl w:ilvl="2" w:tplc="FEAA850A">
      <w:numFmt w:val="decimal"/>
      <w:lvlText w:val=""/>
      <w:lvlJc w:val="left"/>
    </w:lvl>
    <w:lvl w:ilvl="3" w:tplc="54A8240C">
      <w:numFmt w:val="decimal"/>
      <w:lvlText w:val=""/>
      <w:lvlJc w:val="left"/>
    </w:lvl>
    <w:lvl w:ilvl="4" w:tplc="5CACA7B6">
      <w:numFmt w:val="decimal"/>
      <w:lvlText w:val=""/>
      <w:lvlJc w:val="left"/>
    </w:lvl>
    <w:lvl w:ilvl="5" w:tplc="8132C4C8">
      <w:numFmt w:val="decimal"/>
      <w:lvlText w:val=""/>
      <w:lvlJc w:val="left"/>
    </w:lvl>
    <w:lvl w:ilvl="6" w:tplc="CF600BC0">
      <w:numFmt w:val="decimal"/>
      <w:lvlText w:val=""/>
      <w:lvlJc w:val="left"/>
    </w:lvl>
    <w:lvl w:ilvl="7" w:tplc="2DE4F686">
      <w:numFmt w:val="decimal"/>
      <w:lvlText w:val=""/>
      <w:lvlJc w:val="left"/>
    </w:lvl>
    <w:lvl w:ilvl="8" w:tplc="FB0A49D2">
      <w:numFmt w:val="decimal"/>
      <w:lvlText w:val=""/>
      <w:lvlJc w:val="left"/>
    </w:lvl>
  </w:abstractNum>
  <w:abstractNum w:abstractNumId="18" w15:restartNumberingAfterBreak="0">
    <w:nsid w:val="56AA03BD"/>
    <w:multiLevelType w:val="hybridMultilevel"/>
    <w:tmpl w:val="397813EE"/>
    <w:lvl w:ilvl="0" w:tplc="FF1A2FBE">
      <w:start w:val="1"/>
      <w:numFmt w:val="bullet"/>
      <w:lvlText w:val=""/>
      <w:lvlJc w:val="left"/>
      <w:pPr>
        <w:tabs>
          <w:tab w:val="num" w:pos="900"/>
        </w:tabs>
        <w:ind w:left="540" w:hanging="360"/>
      </w:pPr>
      <w:rPr>
        <w:rFonts w:ascii="Symbol" w:hAnsi="Symbol" w:hint="default"/>
      </w:rPr>
    </w:lvl>
    <w:lvl w:ilvl="1" w:tplc="F9061BE2">
      <w:numFmt w:val="decimal"/>
      <w:lvlText w:val=""/>
      <w:lvlJc w:val="left"/>
    </w:lvl>
    <w:lvl w:ilvl="2" w:tplc="03E0E7B8">
      <w:numFmt w:val="decimal"/>
      <w:lvlText w:val=""/>
      <w:lvlJc w:val="left"/>
    </w:lvl>
    <w:lvl w:ilvl="3" w:tplc="171A826C">
      <w:numFmt w:val="decimal"/>
      <w:lvlText w:val=""/>
      <w:lvlJc w:val="left"/>
    </w:lvl>
    <w:lvl w:ilvl="4" w:tplc="E0C47232">
      <w:numFmt w:val="decimal"/>
      <w:lvlText w:val=""/>
      <w:lvlJc w:val="left"/>
    </w:lvl>
    <w:lvl w:ilvl="5" w:tplc="7BACD200">
      <w:numFmt w:val="decimal"/>
      <w:lvlText w:val=""/>
      <w:lvlJc w:val="left"/>
    </w:lvl>
    <w:lvl w:ilvl="6" w:tplc="CCB6E86A">
      <w:numFmt w:val="decimal"/>
      <w:lvlText w:val=""/>
      <w:lvlJc w:val="left"/>
    </w:lvl>
    <w:lvl w:ilvl="7" w:tplc="E2ECF7D2">
      <w:numFmt w:val="decimal"/>
      <w:lvlText w:val=""/>
      <w:lvlJc w:val="left"/>
    </w:lvl>
    <w:lvl w:ilvl="8" w:tplc="BD8ACA2E">
      <w:numFmt w:val="decimal"/>
      <w:lvlText w:val=""/>
      <w:lvlJc w:val="left"/>
    </w:lvl>
  </w:abstractNum>
  <w:abstractNum w:abstractNumId="19" w15:restartNumberingAfterBreak="0">
    <w:nsid w:val="578A1D3E"/>
    <w:multiLevelType w:val="hybridMultilevel"/>
    <w:tmpl w:val="2FAEA7AE"/>
    <w:lvl w:ilvl="0" w:tplc="679AFF44">
      <w:start w:val="1"/>
      <w:numFmt w:val="bullet"/>
      <w:lvlText w:val=""/>
      <w:lvlJc w:val="left"/>
      <w:pPr>
        <w:tabs>
          <w:tab w:val="num" w:pos="900"/>
        </w:tabs>
        <w:ind w:left="540" w:hanging="360"/>
      </w:pPr>
      <w:rPr>
        <w:rFonts w:ascii="Symbol" w:hAnsi="Symbol" w:hint="default"/>
      </w:rPr>
    </w:lvl>
    <w:lvl w:ilvl="1" w:tplc="645A5328">
      <w:numFmt w:val="decimal"/>
      <w:lvlText w:val=""/>
      <w:lvlJc w:val="left"/>
    </w:lvl>
    <w:lvl w:ilvl="2" w:tplc="B0C27774">
      <w:numFmt w:val="decimal"/>
      <w:lvlText w:val=""/>
      <w:lvlJc w:val="left"/>
    </w:lvl>
    <w:lvl w:ilvl="3" w:tplc="3CFC1FB2">
      <w:numFmt w:val="decimal"/>
      <w:lvlText w:val=""/>
      <w:lvlJc w:val="left"/>
    </w:lvl>
    <w:lvl w:ilvl="4" w:tplc="54FCDBE4">
      <w:numFmt w:val="decimal"/>
      <w:lvlText w:val=""/>
      <w:lvlJc w:val="left"/>
    </w:lvl>
    <w:lvl w:ilvl="5" w:tplc="72802E0A">
      <w:numFmt w:val="decimal"/>
      <w:lvlText w:val=""/>
      <w:lvlJc w:val="left"/>
    </w:lvl>
    <w:lvl w:ilvl="6" w:tplc="A7A881AA">
      <w:numFmt w:val="decimal"/>
      <w:lvlText w:val=""/>
      <w:lvlJc w:val="left"/>
    </w:lvl>
    <w:lvl w:ilvl="7" w:tplc="ED1E286C">
      <w:numFmt w:val="decimal"/>
      <w:lvlText w:val=""/>
      <w:lvlJc w:val="left"/>
    </w:lvl>
    <w:lvl w:ilvl="8" w:tplc="3766B5C8">
      <w:numFmt w:val="decimal"/>
      <w:lvlText w:val=""/>
      <w:lvlJc w:val="left"/>
    </w:lvl>
  </w:abstractNum>
  <w:abstractNum w:abstractNumId="20" w15:restartNumberingAfterBreak="0">
    <w:nsid w:val="5DBF293F"/>
    <w:multiLevelType w:val="hybridMultilevel"/>
    <w:tmpl w:val="184EC33C"/>
    <w:lvl w:ilvl="0" w:tplc="765AB7BE">
      <w:start w:val="1"/>
      <w:numFmt w:val="bullet"/>
      <w:lvlText w:val=""/>
      <w:lvlJc w:val="left"/>
      <w:pPr>
        <w:tabs>
          <w:tab w:val="num" w:pos="900"/>
        </w:tabs>
        <w:ind w:left="540" w:hanging="360"/>
      </w:pPr>
      <w:rPr>
        <w:rFonts w:ascii="Symbol" w:hAnsi="Symbol" w:hint="default"/>
      </w:rPr>
    </w:lvl>
    <w:lvl w:ilvl="1" w:tplc="655CE5BC">
      <w:numFmt w:val="decimal"/>
      <w:lvlText w:val=""/>
      <w:lvlJc w:val="left"/>
    </w:lvl>
    <w:lvl w:ilvl="2" w:tplc="E3828C90">
      <w:numFmt w:val="decimal"/>
      <w:lvlText w:val=""/>
      <w:lvlJc w:val="left"/>
    </w:lvl>
    <w:lvl w:ilvl="3" w:tplc="E9B0B43C">
      <w:numFmt w:val="decimal"/>
      <w:lvlText w:val=""/>
      <w:lvlJc w:val="left"/>
    </w:lvl>
    <w:lvl w:ilvl="4" w:tplc="D8663DE4">
      <w:numFmt w:val="decimal"/>
      <w:lvlText w:val=""/>
      <w:lvlJc w:val="left"/>
    </w:lvl>
    <w:lvl w:ilvl="5" w:tplc="E6500DC6">
      <w:numFmt w:val="decimal"/>
      <w:lvlText w:val=""/>
      <w:lvlJc w:val="left"/>
    </w:lvl>
    <w:lvl w:ilvl="6" w:tplc="C0FE41C8">
      <w:numFmt w:val="decimal"/>
      <w:lvlText w:val=""/>
      <w:lvlJc w:val="left"/>
    </w:lvl>
    <w:lvl w:ilvl="7" w:tplc="FEC8F128">
      <w:numFmt w:val="decimal"/>
      <w:lvlText w:val=""/>
      <w:lvlJc w:val="left"/>
    </w:lvl>
    <w:lvl w:ilvl="8" w:tplc="152EC254">
      <w:numFmt w:val="decimal"/>
      <w:lvlText w:val=""/>
      <w:lvlJc w:val="left"/>
    </w:lvl>
  </w:abstractNum>
  <w:abstractNum w:abstractNumId="21" w15:restartNumberingAfterBreak="0">
    <w:nsid w:val="61177DD5"/>
    <w:multiLevelType w:val="hybridMultilevel"/>
    <w:tmpl w:val="50FC2B92"/>
    <w:lvl w:ilvl="0" w:tplc="F078EA2A">
      <w:start w:val="1"/>
      <w:numFmt w:val="bullet"/>
      <w:lvlText w:val=""/>
      <w:lvlJc w:val="left"/>
      <w:pPr>
        <w:tabs>
          <w:tab w:val="num" w:pos="900"/>
        </w:tabs>
        <w:ind w:left="540" w:hanging="360"/>
      </w:pPr>
      <w:rPr>
        <w:rFonts w:ascii="Symbol" w:hAnsi="Symbol" w:hint="default"/>
      </w:rPr>
    </w:lvl>
    <w:lvl w:ilvl="1" w:tplc="00EE0EC2">
      <w:numFmt w:val="decimal"/>
      <w:lvlText w:val=""/>
      <w:lvlJc w:val="left"/>
    </w:lvl>
    <w:lvl w:ilvl="2" w:tplc="908841F0">
      <w:numFmt w:val="decimal"/>
      <w:lvlText w:val=""/>
      <w:lvlJc w:val="left"/>
    </w:lvl>
    <w:lvl w:ilvl="3" w:tplc="02A25E3E">
      <w:numFmt w:val="decimal"/>
      <w:lvlText w:val=""/>
      <w:lvlJc w:val="left"/>
    </w:lvl>
    <w:lvl w:ilvl="4" w:tplc="04A82152">
      <w:numFmt w:val="decimal"/>
      <w:lvlText w:val=""/>
      <w:lvlJc w:val="left"/>
    </w:lvl>
    <w:lvl w:ilvl="5" w:tplc="CC3A69E6">
      <w:numFmt w:val="decimal"/>
      <w:lvlText w:val=""/>
      <w:lvlJc w:val="left"/>
    </w:lvl>
    <w:lvl w:ilvl="6" w:tplc="13A03BC4">
      <w:numFmt w:val="decimal"/>
      <w:lvlText w:val=""/>
      <w:lvlJc w:val="left"/>
    </w:lvl>
    <w:lvl w:ilvl="7" w:tplc="1A7687A0">
      <w:numFmt w:val="decimal"/>
      <w:lvlText w:val=""/>
      <w:lvlJc w:val="left"/>
    </w:lvl>
    <w:lvl w:ilvl="8" w:tplc="98DCA026">
      <w:numFmt w:val="decimal"/>
      <w:lvlText w:val=""/>
      <w:lvlJc w:val="left"/>
    </w:lvl>
  </w:abstractNum>
  <w:abstractNum w:abstractNumId="22" w15:restartNumberingAfterBreak="0">
    <w:nsid w:val="64850FE9"/>
    <w:multiLevelType w:val="multilevel"/>
    <w:tmpl w:val="1C7A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EF90DE5"/>
    <w:multiLevelType w:val="multilevel"/>
    <w:tmpl w:val="5AE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0A544DD"/>
    <w:multiLevelType w:val="hybridMultilevel"/>
    <w:tmpl w:val="3880F65C"/>
    <w:lvl w:ilvl="0" w:tplc="D902D872">
      <w:start w:val="1"/>
      <w:numFmt w:val="bullet"/>
      <w:lvlText w:val=""/>
      <w:lvlJc w:val="left"/>
      <w:pPr>
        <w:tabs>
          <w:tab w:val="num" w:pos="900"/>
        </w:tabs>
        <w:ind w:left="540" w:hanging="360"/>
      </w:pPr>
      <w:rPr>
        <w:rFonts w:ascii="Symbol" w:hAnsi="Symbol" w:hint="default"/>
      </w:rPr>
    </w:lvl>
    <w:lvl w:ilvl="1" w:tplc="07A0F64C">
      <w:numFmt w:val="decimal"/>
      <w:lvlText w:val=""/>
      <w:lvlJc w:val="left"/>
    </w:lvl>
    <w:lvl w:ilvl="2" w:tplc="5BFC4A5C">
      <w:numFmt w:val="decimal"/>
      <w:lvlText w:val=""/>
      <w:lvlJc w:val="left"/>
    </w:lvl>
    <w:lvl w:ilvl="3" w:tplc="FD1EF5DE">
      <w:numFmt w:val="decimal"/>
      <w:lvlText w:val=""/>
      <w:lvlJc w:val="left"/>
    </w:lvl>
    <w:lvl w:ilvl="4" w:tplc="F252FDAC">
      <w:numFmt w:val="decimal"/>
      <w:lvlText w:val=""/>
      <w:lvlJc w:val="left"/>
    </w:lvl>
    <w:lvl w:ilvl="5" w:tplc="60ECCCEA">
      <w:numFmt w:val="decimal"/>
      <w:lvlText w:val=""/>
      <w:lvlJc w:val="left"/>
    </w:lvl>
    <w:lvl w:ilvl="6" w:tplc="B5481E86">
      <w:numFmt w:val="decimal"/>
      <w:lvlText w:val=""/>
      <w:lvlJc w:val="left"/>
    </w:lvl>
    <w:lvl w:ilvl="7" w:tplc="4D3EC970">
      <w:numFmt w:val="decimal"/>
      <w:lvlText w:val=""/>
      <w:lvlJc w:val="left"/>
    </w:lvl>
    <w:lvl w:ilvl="8" w:tplc="81B693AC">
      <w:numFmt w:val="decimal"/>
      <w:lvlText w:val=""/>
      <w:lvlJc w:val="left"/>
    </w:lvl>
  </w:abstractNum>
  <w:abstractNum w:abstractNumId="25" w15:restartNumberingAfterBreak="0">
    <w:nsid w:val="71093741"/>
    <w:multiLevelType w:val="hybridMultilevel"/>
    <w:tmpl w:val="0C709F86"/>
    <w:lvl w:ilvl="0" w:tplc="462EE1FA">
      <w:start w:val="1"/>
      <w:numFmt w:val="bullet"/>
      <w:lvlText w:val=""/>
      <w:lvlJc w:val="left"/>
      <w:pPr>
        <w:tabs>
          <w:tab w:val="num" w:pos="900"/>
        </w:tabs>
        <w:ind w:left="540" w:hanging="360"/>
      </w:pPr>
      <w:rPr>
        <w:rFonts w:ascii="Symbol" w:hAnsi="Symbol" w:hint="default"/>
      </w:rPr>
    </w:lvl>
    <w:lvl w:ilvl="1" w:tplc="AEB8579A">
      <w:numFmt w:val="decimal"/>
      <w:lvlText w:val=""/>
      <w:lvlJc w:val="left"/>
    </w:lvl>
    <w:lvl w:ilvl="2" w:tplc="0BB6ACF0">
      <w:numFmt w:val="decimal"/>
      <w:lvlText w:val=""/>
      <w:lvlJc w:val="left"/>
    </w:lvl>
    <w:lvl w:ilvl="3" w:tplc="294A6B76">
      <w:numFmt w:val="decimal"/>
      <w:lvlText w:val=""/>
      <w:lvlJc w:val="left"/>
    </w:lvl>
    <w:lvl w:ilvl="4" w:tplc="E95E6DD4">
      <w:numFmt w:val="decimal"/>
      <w:lvlText w:val=""/>
      <w:lvlJc w:val="left"/>
    </w:lvl>
    <w:lvl w:ilvl="5" w:tplc="E82C9C68">
      <w:numFmt w:val="decimal"/>
      <w:lvlText w:val=""/>
      <w:lvlJc w:val="left"/>
    </w:lvl>
    <w:lvl w:ilvl="6" w:tplc="B9AC7C06">
      <w:numFmt w:val="decimal"/>
      <w:lvlText w:val=""/>
      <w:lvlJc w:val="left"/>
    </w:lvl>
    <w:lvl w:ilvl="7" w:tplc="8E7213DC">
      <w:numFmt w:val="decimal"/>
      <w:lvlText w:val=""/>
      <w:lvlJc w:val="left"/>
    </w:lvl>
    <w:lvl w:ilvl="8" w:tplc="32E8713C">
      <w:numFmt w:val="decimal"/>
      <w:lvlText w:val=""/>
      <w:lvlJc w:val="left"/>
    </w:lvl>
  </w:abstractNum>
  <w:abstractNum w:abstractNumId="26" w15:restartNumberingAfterBreak="0">
    <w:nsid w:val="7375147F"/>
    <w:multiLevelType w:val="hybridMultilevel"/>
    <w:tmpl w:val="0032EC50"/>
    <w:lvl w:ilvl="0" w:tplc="5CDAABA6">
      <w:start w:val="1"/>
      <w:numFmt w:val="bullet"/>
      <w:lvlText w:val=""/>
      <w:lvlJc w:val="left"/>
      <w:pPr>
        <w:tabs>
          <w:tab w:val="num" w:pos="900"/>
        </w:tabs>
        <w:ind w:left="540" w:hanging="360"/>
      </w:pPr>
      <w:rPr>
        <w:rFonts w:ascii="Symbol" w:hAnsi="Symbol" w:hint="default"/>
      </w:rPr>
    </w:lvl>
    <w:lvl w:ilvl="1" w:tplc="877649D8">
      <w:numFmt w:val="decimal"/>
      <w:lvlText w:val=""/>
      <w:lvlJc w:val="left"/>
    </w:lvl>
    <w:lvl w:ilvl="2" w:tplc="3370E05E">
      <w:numFmt w:val="decimal"/>
      <w:lvlText w:val=""/>
      <w:lvlJc w:val="left"/>
    </w:lvl>
    <w:lvl w:ilvl="3" w:tplc="19EE2BB6">
      <w:numFmt w:val="decimal"/>
      <w:lvlText w:val=""/>
      <w:lvlJc w:val="left"/>
    </w:lvl>
    <w:lvl w:ilvl="4" w:tplc="433A5832">
      <w:numFmt w:val="decimal"/>
      <w:lvlText w:val=""/>
      <w:lvlJc w:val="left"/>
    </w:lvl>
    <w:lvl w:ilvl="5" w:tplc="12546BD4">
      <w:numFmt w:val="decimal"/>
      <w:lvlText w:val=""/>
      <w:lvlJc w:val="left"/>
    </w:lvl>
    <w:lvl w:ilvl="6" w:tplc="08C0092C">
      <w:numFmt w:val="decimal"/>
      <w:lvlText w:val=""/>
      <w:lvlJc w:val="left"/>
    </w:lvl>
    <w:lvl w:ilvl="7" w:tplc="5A9A2FC8">
      <w:numFmt w:val="decimal"/>
      <w:lvlText w:val=""/>
      <w:lvlJc w:val="left"/>
    </w:lvl>
    <w:lvl w:ilvl="8" w:tplc="934C394C">
      <w:numFmt w:val="decimal"/>
      <w:lvlText w:val=""/>
      <w:lvlJc w:val="left"/>
    </w:lvl>
  </w:abstractNum>
  <w:abstractNum w:abstractNumId="27" w15:restartNumberingAfterBreak="0">
    <w:nsid w:val="745E09D3"/>
    <w:multiLevelType w:val="hybridMultilevel"/>
    <w:tmpl w:val="1EE20D78"/>
    <w:lvl w:ilvl="0" w:tplc="2742973C">
      <w:start w:val="1"/>
      <w:numFmt w:val="bullet"/>
      <w:lvlText w:val=""/>
      <w:lvlJc w:val="left"/>
      <w:pPr>
        <w:tabs>
          <w:tab w:val="num" w:pos="900"/>
        </w:tabs>
        <w:ind w:left="540" w:hanging="360"/>
      </w:pPr>
      <w:rPr>
        <w:rFonts w:ascii="Symbol" w:hAnsi="Symbol" w:hint="default"/>
      </w:rPr>
    </w:lvl>
    <w:lvl w:ilvl="1" w:tplc="63344698">
      <w:numFmt w:val="decimal"/>
      <w:lvlText w:val=""/>
      <w:lvlJc w:val="left"/>
    </w:lvl>
    <w:lvl w:ilvl="2" w:tplc="9B9645A6">
      <w:numFmt w:val="decimal"/>
      <w:lvlText w:val=""/>
      <w:lvlJc w:val="left"/>
    </w:lvl>
    <w:lvl w:ilvl="3" w:tplc="54803346">
      <w:numFmt w:val="decimal"/>
      <w:lvlText w:val=""/>
      <w:lvlJc w:val="left"/>
    </w:lvl>
    <w:lvl w:ilvl="4" w:tplc="8654C4FC">
      <w:numFmt w:val="decimal"/>
      <w:lvlText w:val=""/>
      <w:lvlJc w:val="left"/>
    </w:lvl>
    <w:lvl w:ilvl="5" w:tplc="A71C6074">
      <w:numFmt w:val="decimal"/>
      <w:lvlText w:val=""/>
      <w:lvlJc w:val="left"/>
    </w:lvl>
    <w:lvl w:ilvl="6" w:tplc="B7B679CE">
      <w:numFmt w:val="decimal"/>
      <w:lvlText w:val=""/>
      <w:lvlJc w:val="left"/>
    </w:lvl>
    <w:lvl w:ilvl="7" w:tplc="785A7090">
      <w:numFmt w:val="decimal"/>
      <w:lvlText w:val=""/>
      <w:lvlJc w:val="left"/>
    </w:lvl>
    <w:lvl w:ilvl="8" w:tplc="B59806D4">
      <w:numFmt w:val="decimal"/>
      <w:lvlText w:val=""/>
      <w:lvlJc w:val="left"/>
    </w:lvl>
  </w:abstractNum>
  <w:abstractNum w:abstractNumId="28" w15:restartNumberingAfterBreak="0">
    <w:nsid w:val="7A555EC1"/>
    <w:multiLevelType w:val="multilevel"/>
    <w:tmpl w:val="B9D0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B35705"/>
    <w:multiLevelType w:val="hybridMultilevel"/>
    <w:tmpl w:val="4B7A0BBC"/>
    <w:lvl w:ilvl="0" w:tplc="89F2749C">
      <w:start w:val="1"/>
      <w:numFmt w:val="bullet"/>
      <w:lvlText w:val=""/>
      <w:lvlJc w:val="left"/>
      <w:pPr>
        <w:tabs>
          <w:tab w:val="num" w:pos="900"/>
        </w:tabs>
        <w:ind w:left="540" w:hanging="360"/>
      </w:pPr>
      <w:rPr>
        <w:rFonts w:ascii="Symbol" w:hAnsi="Symbol" w:hint="default"/>
      </w:rPr>
    </w:lvl>
    <w:lvl w:ilvl="1" w:tplc="06D6AB74">
      <w:numFmt w:val="decimal"/>
      <w:lvlText w:val=""/>
      <w:lvlJc w:val="left"/>
    </w:lvl>
    <w:lvl w:ilvl="2" w:tplc="2012A378">
      <w:numFmt w:val="decimal"/>
      <w:lvlText w:val=""/>
      <w:lvlJc w:val="left"/>
    </w:lvl>
    <w:lvl w:ilvl="3" w:tplc="E3C0DE60">
      <w:numFmt w:val="decimal"/>
      <w:lvlText w:val=""/>
      <w:lvlJc w:val="left"/>
    </w:lvl>
    <w:lvl w:ilvl="4" w:tplc="C86EA87A">
      <w:numFmt w:val="decimal"/>
      <w:lvlText w:val=""/>
      <w:lvlJc w:val="left"/>
    </w:lvl>
    <w:lvl w:ilvl="5" w:tplc="E1844132">
      <w:numFmt w:val="decimal"/>
      <w:lvlText w:val=""/>
      <w:lvlJc w:val="left"/>
    </w:lvl>
    <w:lvl w:ilvl="6" w:tplc="A6CA1DD8">
      <w:numFmt w:val="decimal"/>
      <w:lvlText w:val=""/>
      <w:lvlJc w:val="left"/>
    </w:lvl>
    <w:lvl w:ilvl="7" w:tplc="4380D576">
      <w:numFmt w:val="decimal"/>
      <w:lvlText w:val=""/>
      <w:lvlJc w:val="left"/>
    </w:lvl>
    <w:lvl w:ilvl="8" w:tplc="AB86AF7E">
      <w:numFmt w:val="decimal"/>
      <w:lvlText w:val=""/>
      <w:lvlJc w:val="left"/>
    </w:lvl>
  </w:abstractNum>
  <w:num w:numId="1" w16cid:durableId="187790647">
    <w:abstractNumId w:val="7"/>
  </w:num>
  <w:num w:numId="2" w16cid:durableId="1369065197">
    <w:abstractNumId w:val="5"/>
  </w:num>
  <w:num w:numId="3" w16cid:durableId="851646021">
    <w:abstractNumId w:val="16"/>
  </w:num>
  <w:num w:numId="4" w16cid:durableId="1002125591">
    <w:abstractNumId w:val="1"/>
  </w:num>
  <w:num w:numId="5" w16cid:durableId="1837963780">
    <w:abstractNumId w:val="25"/>
  </w:num>
  <w:num w:numId="6" w16cid:durableId="1221208607">
    <w:abstractNumId w:val="6"/>
  </w:num>
  <w:num w:numId="7" w16cid:durableId="957493965">
    <w:abstractNumId w:val="24"/>
  </w:num>
  <w:num w:numId="8" w16cid:durableId="1088313658">
    <w:abstractNumId w:val="27"/>
  </w:num>
  <w:num w:numId="9" w16cid:durableId="1355690163">
    <w:abstractNumId w:val="8"/>
  </w:num>
  <w:num w:numId="10" w16cid:durableId="939142264">
    <w:abstractNumId w:val="17"/>
  </w:num>
  <w:num w:numId="11" w16cid:durableId="1781759417">
    <w:abstractNumId w:val="18"/>
  </w:num>
  <w:num w:numId="12" w16cid:durableId="1879586244">
    <w:abstractNumId w:val="21"/>
  </w:num>
  <w:num w:numId="13" w16cid:durableId="1475021875">
    <w:abstractNumId w:val="20"/>
  </w:num>
  <w:num w:numId="14" w16cid:durableId="1407190409">
    <w:abstractNumId w:val="3"/>
  </w:num>
  <w:num w:numId="15" w16cid:durableId="1617175435">
    <w:abstractNumId w:val="26"/>
  </w:num>
  <w:num w:numId="16" w16cid:durableId="2042976431">
    <w:abstractNumId w:val="19"/>
  </w:num>
  <w:num w:numId="17" w16cid:durableId="636684916">
    <w:abstractNumId w:val="15"/>
  </w:num>
  <w:num w:numId="18" w16cid:durableId="975529447">
    <w:abstractNumId w:val="4"/>
  </w:num>
  <w:num w:numId="19" w16cid:durableId="853766105">
    <w:abstractNumId w:val="13"/>
  </w:num>
  <w:num w:numId="20" w16cid:durableId="1491099139">
    <w:abstractNumId w:val="29"/>
  </w:num>
  <w:num w:numId="21" w16cid:durableId="1493910726">
    <w:abstractNumId w:val="10"/>
  </w:num>
  <w:num w:numId="22" w16cid:durableId="308753903">
    <w:abstractNumId w:val="14"/>
  </w:num>
  <w:num w:numId="23" w16cid:durableId="293603245">
    <w:abstractNumId w:val="9"/>
  </w:num>
  <w:num w:numId="24" w16cid:durableId="2106538464">
    <w:abstractNumId w:val="22"/>
  </w:num>
  <w:num w:numId="25" w16cid:durableId="2048483579">
    <w:abstractNumId w:val="11"/>
  </w:num>
  <w:num w:numId="26" w16cid:durableId="1652830134">
    <w:abstractNumId w:val="23"/>
  </w:num>
  <w:num w:numId="27" w16cid:durableId="572007776">
    <w:abstractNumId w:val="12"/>
  </w:num>
  <w:num w:numId="28" w16cid:durableId="1093091579">
    <w:abstractNumId w:val="28"/>
  </w:num>
  <w:num w:numId="29" w16cid:durableId="1146505633">
    <w:abstractNumId w:val="2"/>
  </w:num>
  <w:num w:numId="30" w16cid:durableId="570122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9"/>
    <w:rsid w:val="0024324F"/>
    <w:rsid w:val="004B3463"/>
    <w:rsid w:val="00504A19"/>
    <w:rsid w:val="007F73B3"/>
    <w:rsid w:val="00910936"/>
    <w:rsid w:val="009D2528"/>
    <w:rsid w:val="00A34519"/>
    <w:rsid w:val="00B243FD"/>
    <w:rsid w:val="00B751AA"/>
    <w:rsid w:val="00BA1322"/>
    <w:rsid w:val="00BE46D2"/>
    <w:rsid w:val="00C53770"/>
    <w:rsid w:val="00D0691D"/>
    <w:rsid w:val="00D67C88"/>
    <w:rsid w:val="00E4769E"/>
    <w:rsid w:val="00F761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40878"/>
  <w15:docId w15:val="{4DD75498-9A92-4A5B-8344-5169E8388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HAnsi" w:hAnsiTheme="minorHAnsi" w:cstheme="minorBidi"/>
        <w:sz w:val="21"/>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A1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character" w:styleId="Hyperlink">
    <w:name w:val="Hyperlink"/>
    <w:basedOn w:val="DefaultParagraphFont"/>
    <w:uiPriority w:val="99"/>
    <w:unhideWhenUsed/>
    <w:rsid w:val="00C53770"/>
    <w:rPr>
      <w:color w:val="0563C1" w:themeColor="hyperlink"/>
      <w:u w:val="single"/>
    </w:rPr>
  </w:style>
  <w:style w:type="character" w:styleId="UnresolvedMention">
    <w:name w:val="Unresolved Mention"/>
    <w:basedOn w:val="DefaultParagraphFont"/>
    <w:uiPriority w:val="99"/>
    <w:semiHidden/>
    <w:unhideWhenUsed/>
    <w:rsid w:val="00C53770"/>
    <w:rPr>
      <w:color w:val="605E5C"/>
      <w:shd w:val="clear" w:color="auto" w:fill="E1DFDD"/>
    </w:rPr>
  </w:style>
  <w:style w:type="paragraph" w:styleId="ListParagraph">
    <w:name w:val="List Paragraph"/>
    <w:basedOn w:val="Normal"/>
    <w:uiPriority w:val="34"/>
    <w:qFormat/>
    <w:rsid w:val="00BE46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5547">
      <w:bodyDiv w:val="1"/>
      <w:marLeft w:val="0"/>
      <w:marRight w:val="0"/>
      <w:marTop w:val="0"/>
      <w:marBottom w:val="0"/>
      <w:divBdr>
        <w:top w:val="none" w:sz="0" w:space="0" w:color="auto"/>
        <w:left w:val="none" w:sz="0" w:space="0" w:color="auto"/>
        <w:bottom w:val="none" w:sz="0" w:space="0" w:color="auto"/>
        <w:right w:val="none" w:sz="0" w:space="0" w:color="auto"/>
      </w:divBdr>
    </w:div>
    <w:div w:id="224342340">
      <w:bodyDiv w:val="1"/>
      <w:marLeft w:val="0"/>
      <w:marRight w:val="0"/>
      <w:marTop w:val="0"/>
      <w:marBottom w:val="0"/>
      <w:divBdr>
        <w:top w:val="none" w:sz="0" w:space="0" w:color="auto"/>
        <w:left w:val="none" w:sz="0" w:space="0" w:color="auto"/>
        <w:bottom w:val="none" w:sz="0" w:space="0" w:color="auto"/>
        <w:right w:val="none" w:sz="0" w:space="0" w:color="auto"/>
      </w:divBdr>
    </w:div>
    <w:div w:id="238096555">
      <w:bodyDiv w:val="1"/>
      <w:marLeft w:val="0"/>
      <w:marRight w:val="0"/>
      <w:marTop w:val="0"/>
      <w:marBottom w:val="0"/>
      <w:divBdr>
        <w:top w:val="none" w:sz="0" w:space="0" w:color="auto"/>
        <w:left w:val="none" w:sz="0" w:space="0" w:color="auto"/>
        <w:bottom w:val="none" w:sz="0" w:space="0" w:color="auto"/>
        <w:right w:val="none" w:sz="0" w:space="0" w:color="auto"/>
      </w:divBdr>
    </w:div>
    <w:div w:id="282074377">
      <w:bodyDiv w:val="1"/>
      <w:marLeft w:val="0"/>
      <w:marRight w:val="0"/>
      <w:marTop w:val="0"/>
      <w:marBottom w:val="0"/>
      <w:divBdr>
        <w:top w:val="none" w:sz="0" w:space="0" w:color="auto"/>
        <w:left w:val="none" w:sz="0" w:space="0" w:color="auto"/>
        <w:bottom w:val="none" w:sz="0" w:space="0" w:color="auto"/>
        <w:right w:val="none" w:sz="0" w:space="0" w:color="auto"/>
      </w:divBdr>
    </w:div>
    <w:div w:id="296450645">
      <w:bodyDiv w:val="1"/>
      <w:marLeft w:val="0"/>
      <w:marRight w:val="0"/>
      <w:marTop w:val="0"/>
      <w:marBottom w:val="0"/>
      <w:divBdr>
        <w:top w:val="none" w:sz="0" w:space="0" w:color="auto"/>
        <w:left w:val="none" w:sz="0" w:space="0" w:color="auto"/>
        <w:bottom w:val="none" w:sz="0" w:space="0" w:color="auto"/>
        <w:right w:val="none" w:sz="0" w:space="0" w:color="auto"/>
      </w:divBdr>
    </w:div>
    <w:div w:id="325983430">
      <w:bodyDiv w:val="1"/>
      <w:marLeft w:val="0"/>
      <w:marRight w:val="0"/>
      <w:marTop w:val="0"/>
      <w:marBottom w:val="0"/>
      <w:divBdr>
        <w:top w:val="none" w:sz="0" w:space="0" w:color="auto"/>
        <w:left w:val="none" w:sz="0" w:space="0" w:color="auto"/>
        <w:bottom w:val="none" w:sz="0" w:space="0" w:color="auto"/>
        <w:right w:val="none" w:sz="0" w:space="0" w:color="auto"/>
      </w:divBdr>
    </w:div>
    <w:div w:id="410540634">
      <w:bodyDiv w:val="1"/>
      <w:marLeft w:val="0"/>
      <w:marRight w:val="0"/>
      <w:marTop w:val="0"/>
      <w:marBottom w:val="0"/>
      <w:divBdr>
        <w:top w:val="none" w:sz="0" w:space="0" w:color="auto"/>
        <w:left w:val="none" w:sz="0" w:space="0" w:color="auto"/>
        <w:bottom w:val="none" w:sz="0" w:space="0" w:color="auto"/>
        <w:right w:val="none" w:sz="0" w:space="0" w:color="auto"/>
      </w:divBdr>
    </w:div>
    <w:div w:id="422918677">
      <w:bodyDiv w:val="1"/>
      <w:marLeft w:val="0"/>
      <w:marRight w:val="0"/>
      <w:marTop w:val="0"/>
      <w:marBottom w:val="0"/>
      <w:divBdr>
        <w:top w:val="none" w:sz="0" w:space="0" w:color="auto"/>
        <w:left w:val="none" w:sz="0" w:space="0" w:color="auto"/>
        <w:bottom w:val="none" w:sz="0" w:space="0" w:color="auto"/>
        <w:right w:val="none" w:sz="0" w:space="0" w:color="auto"/>
      </w:divBdr>
    </w:div>
    <w:div w:id="424956534">
      <w:bodyDiv w:val="1"/>
      <w:marLeft w:val="0"/>
      <w:marRight w:val="0"/>
      <w:marTop w:val="0"/>
      <w:marBottom w:val="0"/>
      <w:divBdr>
        <w:top w:val="none" w:sz="0" w:space="0" w:color="auto"/>
        <w:left w:val="none" w:sz="0" w:space="0" w:color="auto"/>
        <w:bottom w:val="none" w:sz="0" w:space="0" w:color="auto"/>
        <w:right w:val="none" w:sz="0" w:space="0" w:color="auto"/>
      </w:divBdr>
    </w:div>
    <w:div w:id="449739468">
      <w:bodyDiv w:val="1"/>
      <w:marLeft w:val="0"/>
      <w:marRight w:val="0"/>
      <w:marTop w:val="0"/>
      <w:marBottom w:val="0"/>
      <w:divBdr>
        <w:top w:val="none" w:sz="0" w:space="0" w:color="auto"/>
        <w:left w:val="none" w:sz="0" w:space="0" w:color="auto"/>
        <w:bottom w:val="none" w:sz="0" w:space="0" w:color="auto"/>
        <w:right w:val="none" w:sz="0" w:space="0" w:color="auto"/>
      </w:divBdr>
      <w:divsChild>
        <w:div w:id="1045761517">
          <w:marLeft w:val="0"/>
          <w:marRight w:val="0"/>
          <w:marTop w:val="0"/>
          <w:marBottom w:val="0"/>
          <w:divBdr>
            <w:top w:val="single" w:sz="2" w:space="0" w:color="E5E7EB"/>
            <w:left w:val="single" w:sz="2" w:space="0" w:color="E5E7EB"/>
            <w:bottom w:val="single" w:sz="2" w:space="0" w:color="E5E7EB"/>
            <w:right w:val="single" w:sz="2" w:space="0" w:color="E5E7EB"/>
          </w:divBdr>
          <w:divsChild>
            <w:div w:id="1227453413">
              <w:marLeft w:val="0"/>
              <w:marRight w:val="0"/>
              <w:marTop w:val="0"/>
              <w:marBottom w:val="0"/>
              <w:divBdr>
                <w:top w:val="single" w:sz="2" w:space="0" w:color="E5E7EB"/>
                <w:left w:val="single" w:sz="2" w:space="0" w:color="E5E7EB"/>
                <w:bottom w:val="single" w:sz="2" w:space="0" w:color="E5E7EB"/>
                <w:right w:val="single" w:sz="2" w:space="0" w:color="E5E7EB"/>
              </w:divBdr>
              <w:divsChild>
                <w:div w:id="19649243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9151581">
          <w:marLeft w:val="0"/>
          <w:marRight w:val="0"/>
          <w:marTop w:val="0"/>
          <w:marBottom w:val="0"/>
          <w:divBdr>
            <w:top w:val="single" w:sz="2" w:space="0" w:color="E5E7EB"/>
            <w:left w:val="single" w:sz="2" w:space="0" w:color="E5E7EB"/>
            <w:bottom w:val="single" w:sz="2" w:space="0" w:color="E5E7EB"/>
            <w:right w:val="single" w:sz="2" w:space="0" w:color="E5E7EB"/>
          </w:divBdr>
          <w:divsChild>
            <w:div w:id="1707682894">
              <w:marLeft w:val="0"/>
              <w:marRight w:val="0"/>
              <w:marTop w:val="0"/>
              <w:marBottom w:val="0"/>
              <w:divBdr>
                <w:top w:val="single" w:sz="2" w:space="0" w:color="E5E7EB"/>
                <w:left w:val="single" w:sz="2" w:space="0" w:color="E5E7EB"/>
                <w:bottom w:val="single" w:sz="2" w:space="0" w:color="E5E7EB"/>
                <w:right w:val="single" w:sz="2" w:space="0" w:color="E5E7EB"/>
              </w:divBdr>
              <w:divsChild>
                <w:div w:id="1062559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01314513">
      <w:bodyDiv w:val="1"/>
      <w:marLeft w:val="0"/>
      <w:marRight w:val="0"/>
      <w:marTop w:val="0"/>
      <w:marBottom w:val="0"/>
      <w:divBdr>
        <w:top w:val="none" w:sz="0" w:space="0" w:color="auto"/>
        <w:left w:val="none" w:sz="0" w:space="0" w:color="auto"/>
        <w:bottom w:val="none" w:sz="0" w:space="0" w:color="auto"/>
        <w:right w:val="none" w:sz="0" w:space="0" w:color="auto"/>
      </w:divBdr>
    </w:div>
    <w:div w:id="615019889">
      <w:bodyDiv w:val="1"/>
      <w:marLeft w:val="0"/>
      <w:marRight w:val="0"/>
      <w:marTop w:val="0"/>
      <w:marBottom w:val="0"/>
      <w:divBdr>
        <w:top w:val="none" w:sz="0" w:space="0" w:color="auto"/>
        <w:left w:val="none" w:sz="0" w:space="0" w:color="auto"/>
        <w:bottom w:val="none" w:sz="0" w:space="0" w:color="auto"/>
        <w:right w:val="none" w:sz="0" w:space="0" w:color="auto"/>
      </w:divBdr>
    </w:div>
    <w:div w:id="665091629">
      <w:bodyDiv w:val="1"/>
      <w:marLeft w:val="0"/>
      <w:marRight w:val="0"/>
      <w:marTop w:val="0"/>
      <w:marBottom w:val="0"/>
      <w:divBdr>
        <w:top w:val="none" w:sz="0" w:space="0" w:color="auto"/>
        <w:left w:val="none" w:sz="0" w:space="0" w:color="auto"/>
        <w:bottom w:val="none" w:sz="0" w:space="0" w:color="auto"/>
        <w:right w:val="none" w:sz="0" w:space="0" w:color="auto"/>
      </w:divBdr>
    </w:div>
    <w:div w:id="670765707">
      <w:bodyDiv w:val="1"/>
      <w:marLeft w:val="0"/>
      <w:marRight w:val="0"/>
      <w:marTop w:val="0"/>
      <w:marBottom w:val="0"/>
      <w:divBdr>
        <w:top w:val="none" w:sz="0" w:space="0" w:color="auto"/>
        <w:left w:val="none" w:sz="0" w:space="0" w:color="auto"/>
        <w:bottom w:val="none" w:sz="0" w:space="0" w:color="auto"/>
        <w:right w:val="none" w:sz="0" w:space="0" w:color="auto"/>
      </w:divBdr>
      <w:divsChild>
        <w:div w:id="62653074">
          <w:marLeft w:val="0"/>
          <w:marRight w:val="0"/>
          <w:marTop w:val="0"/>
          <w:marBottom w:val="0"/>
          <w:divBdr>
            <w:top w:val="single" w:sz="2" w:space="0" w:color="E5E7EB"/>
            <w:left w:val="single" w:sz="2" w:space="0" w:color="E5E7EB"/>
            <w:bottom w:val="single" w:sz="2" w:space="0" w:color="E5E7EB"/>
            <w:right w:val="single" w:sz="2" w:space="0" w:color="E5E7EB"/>
          </w:divBdr>
          <w:divsChild>
            <w:div w:id="844175889">
              <w:marLeft w:val="0"/>
              <w:marRight w:val="0"/>
              <w:marTop w:val="0"/>
              <w:marBottom w:val="0"/>
              <w:divBdr>
                <w:top w:val="single" w:sz="2" w:space="0" w:color="E5E7EB"/>
                <w:left w:val="single" w:sz="2" w:space="0" w:color="E5E7EB"/>
                <w:bottom w:val="single" w:sz="2" w:space="0" w:color="E5E7EB"/>
                <w:right w:val="single" w:sz="2" w:space="0" w:color="E5E7EB"/>
              </w:divBdr>
              <w:divsChild>
                <w:div w:id="859120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2680883">
          <w:marLeft w:val="0"/>
          <w:marRight w:val="0"/>
          <w:marTop w:val="0"/>
          <w:marBottom w:val="0"/>
          <w:divBdr>
            <w:top w:val="single" w:sz="2" w:space="0" w:color="E5E7EB"/>
            <w:left w:val="single" w:sz="2" w:space="0" w:color="E5E7EB"/>
            <w:bottom w:val="single" w:sz="2" w:space="0" w:color="E5E7EB"/>
            <w:right w:val="single" w:sz="2" w:space="0" w:color="E5E7EB"/>
          </w:divBdr>
          <w:divsChild>
            <w:div w:id="102457679">
              <w:marLeft w:val="0"/>
              <w:marRight w:val="0"/>
              <w:marTop w:val="0"/>
              <w:marBottom w:val="0"/>
              <w:divBdr>
                <w:top w:val="single" w:sz="2" w:space="0" w:color="E5E7EB"/>
                <w:left w:val="single" w:sz="2" w:space="0" w:color="E5E7EB"/>
                <w:bottom w:val="single" w:sz="2" w:space="0" w:color="E5E7EB"/>
                <w:right w:val="single" w:sz="2" w:space="0" w:color="E5E7EB"/>
              </w:divBdr>
              <w:divsChild>
                <w:div w:id="52737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05831829">
      <w:bodyDiv w:val="1"/>
      <w:marLeft w:val="0"/>
      <w:marRight w:val="0"/>
      <w:marTop w:val="0"/>
      <w:marBottom w:val="0"/>
      <w:divBdr>
        <w:top w:val="none" w:sz="0" w:space="0" w:color="auto"/>
        <w:left w:val="none" w:sz="0" w:space="0" w:color="auto"/>
        <w:bottom w:val="none" w:sz="0" w:space="0" w:color="auto"/>
        <w:right w:val="none" w:sz="0" w:space="0" w:color="auto"/>
      </w:divBdr>
    </w:div>
    <w:div w:id="706637468">
      <w:bodyDiv w:val="1"/>
      <w:marLeft w:val="0"/>
      <w:marRight w:val="0"/>
      <w:marTop w:val="0"/>
      <w:marBottom w:val="0"/>
      <w:divBdr>
        <w:top w:val="none" w:sz="0" w:space="0" w:color="auto"/>
        <w:left w:val="none" w:sz="0" w:space="0" w:color="auto"/>
        <w:bottom w:val="none" w:sz="0" w:space="0" w:color="auto"/>
        <w:right w:val="none" w:sz="0" w:space="0" w:color="auto"/>
      </w:divBdr>
    </w:div>
    <w:div w:id="982124898">
      <w:bodyDiv w:val="1"/>
      <w:marLeft w:val="0"/>
      <w:marRight w:val="0"/>
      <w:marTop w:val="0"/>
      <w:marBottom w:val="0"/>
      <w:divBdr>
        <w:top w:val="none" w:sz="0" w:space="0" w:color="auto"/>
        <w:left w:val="none" w:sz="0" w:space="0" w:color="auto"/>
        <w:bottom w:val="none" w:sz="0" w:space="0" w:color="auto"/>
        <w:right w:val="none" w:sz="0" w:space="0" w:color="auto"/>
      </w:divBdr>
    </w:div>
    <w:div w:id="989792321">
      <w:bodyDiv w:val="1"/>
      <w:marLeft w:val="0"/>
      <w:marRight w:val="0"/>
      <w:marTop w:val="0"/>
      <w:marBottom w:val="0"/>
      <w:divBdr>
        <w:top w:val="none" w:sz="0" w:space="0" w:color="auto"/>
        <w:left w:val="none" w:sz="0" w:space="0" w:color="auto"/>
        <w:bottom w:val="none" w:sz="0" w:space="0" w:color="auto"/>
        <w:right w:val="none" w:sz="0" w:space="0" w:color="auto"/>
      </w:divBdr>
    </w:div>
    <w:div w:id="1149437339">
      <w:bodyDiv w:val="1"/>
      <w:marLeft w:val="0"/>
      <w:marRight w:val="0"/>
      <w:marTop w:val="0"/>
      <w:marBottom w:val="0"/>
      <w:divBdr>
        <w:top w:val="none" w:sz="0" w:space="0" w:color="auto"/>
        <w:left w:val="none" w:sz="0" w:space="0" w:color="auto"/>
        <w:bottom w:val="none" w:sz="0" w:space="0" w:color="auto"/>
        <w:right w:val="none" w:sz="0" w:space="0" w:color="auto"/>
      </w:divBdr>
    </w:div>
    <w:div w:id="1312175717">
      <w:bodyDiv w:val="1"/>
      <w:marLeft w:val="0"/>
      <w:marRight w:val="0"/>
      <w:marTop w:val="0"/>
      <w:marBottom w:val="0"/>
      <w:divBdr>
        <w:top w:val="none" w:sz="0" w:space="0" w:color="auto"/>
        <w:left w:val="none" w:sz="0" w:space="0" w:color="auto"/>
        <w:bottom w:val="none" w:sz="0" w:space="0" w:color="auto"/>
        <w:right w:val="none" w:sz="0" w:space="0" w:color="auto"/>
      </w:divBdr>
    </w:div>
    <w:div w:id="1429931554">
      <w:bodyDiv w:val="1"/>
      <w:marLeft w:val="0"/>
      <w:marRight w:val="0"/>
      <w:marTop w:val="0"/>
      <w:marBottom w:val="0"/>
      <w:divBdr>
        <w:top w:val="none" w:sz="0" w:space="0" w:color="auto"/>
        <w:left w:val="none" w:sz="0" w:space="0" w:color="auto"/>
        <w:bottom w:val="none" w:sz="0" w:space="0" w:color="auto"/>
        <w:right w:val="none" w:sz="0" w:space="0" w:color="auto"/>
      </w:divBdr>
    </w:div>
    <w:div w:id="1481772353">
      <w:bodyDiv w:val="1"/>
      <w:marLeft w:val="0"/>
      <w:marRight w:val="0"/>
      <w:marTop w:val="0"/>
      <w:marBottom w:val="0"/>
      <w:divBdr>
        <w:top w:val="none" w:sz="0" w:space="0" w:color="auto"/>
        <w:left w:val="none" w:sz="0" w:space="0" w:color="auto"/>
        <w:bottom w:val="none" w:sz="0" w:space="0" w:color="auto"/>
        <w:right w:val="none" w:sz="0" w:space="0" w:color="auto"/>
      </w:divBdr>
    </w:div>
    <w:div w:id="1585917357">
      <w:bodyDiv w:val="1"/>
      <w:marLeft w:val="0"/>
      <w:marRight w:val="0"/>
      <w:marTop w:val="0"/>
      <w:marBottom w:val="0"/>
      <w:divBdr>
        <w:top w:val="none" w:sz="0" w:space="0" w:color="auto"/>
        <w:left w:val="none" w:sz="0" w:space="0" w:color="auto"/>
        <w:bottom w:val="none" w:sz="0" w:space="0" w:color="auto"/>
        <w:right w:val="none" w:sz="0" w:space="0" w:color="auto"/>
      </w:divBdr>
    </w:div>
    <w:div w:id="1608462560">
      <w:bodyDiv w:val="1"/>
      <w:marLeft w:val="0"/>
      <w:marRight w:val="0"/>
      <w:marTop w:val="0"/>
      <w:marBottom w:val="0"/>
      <w:divBdr>
        <w:top w:val="none" w:sz="0" w:space="0" w:color="auto"/>
        <w:left w:val="none" w:sz="0" w:space="0" w:color="auto"/>
        <w:bottom w:val="none" w:sz="0" w:space="0" w:color="auto"/>
        <w:right w:val="none" w:sz="0" w:space="0" w:color="auto"/>
      </w:divBdr>
    </w:div>
    <w:div w:id="1777483846">
      <w:bodyDiv w:val="1"/>
      <w:marLeft w:val="0"/>
      <w:marRight w:val="0"/>
      <w:marTop w:val="0"/>
      <w:marBottom w:val="0"/>
      <w:divBdr>
        <w:top w:val="none" w:sz="0" w:space="0" w:color="auto"/>
        <w:left w:val="none" w:sz="0" w:space="0" w:color="auto"/>
        <w:bottom w:val="none" w:sz="0" w:space="0" w:color="auto"/>
        <w:right w:val="none" w:sz="0" w:space="0" w:color="auto"/>
      </w:divBdr>
    </w:div>
    <w:div w:id="1993944816">
      <w:bodyDiv w:val="1"/>
      <w:marLeft w:val="0"/>
      <w:marRight w:val="0"/>
      <w:marTop w:val="0"/>
      <w:marBottom w:val="0"/>
      <w:divBdr>
        <w:top w:val="none" w:sz="0" w:space="0" w:color="auto"/>
        <w:left w:val="none" w:sz="0" w:space="0" w:color="auto"/>
        <w:bottom w:val="none" w:sz="0" w:space="0" w:color="auto"/>
        <w:right w:val="none" w:sz="0" w:space="0" w:color="auto"/>
      </w:divBdr>
    </w:div>
    <w:div w:id="2019499336">
      <w:bodyDiv w:val="1"/>
      <w:marLeft w:val="0"/>
      <w:marRight w:val="0"/>
      <w:marTop w:val="0"/>
      <w:marBottom w:val="0"/>
      <w:divBdr>
        <w:top w:val="none" w:sz="0" w:space="0" w:color="auto"/>
        <w:left w:val="none" w:sz="0" w:space="0" w:color="auto"/>
        <w:bottom w:val="none" w:sz="0" w:space="0" w:color="auto"/>
        <w:right w:val="none" w:sz="0" w:space="0" w:color="auto"/>
      </w:divBdr>
    </w:div>
    <w:div w:id="2057123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2048</Words>
  <Characters>11677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Atharva Kulkarni</cp:lastModifiedBy>
  <cp:revision>2</cp:revision>
  <dcterms:created xsi:type="dcterms:W3CDTF">2025-06-15T18:34:00Z</dcterms:created>
  <dcterms:modified xsi:type="dcterms:W3CDTF">2025-06-15T18:34:00Z</dcterms:modified>
</cp:coreProperties>
</file>